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1B430" w14:textId="10A11B0E" w:rsidR="008A322A" w:rsidRPr="0019514D" w:rsidRDefault="008A322A" w:rsidP="0019514D">
      <w:pPr>
        <w:ind w:firstLineChars="200" w:firstLine="643"/>
        <w:jc w:val="center"/>
        <w:outlineLvl w:val="0"/>
        <w:rPr>
          <w:rFonts w:ascii="宋体" w:hAnsi="宋体"/>
          <w:b/>
          <w:bCs/>
          <w:sz w:val="36"/>
          <w:szCs w:val="36"/>
        </w:rPr>
      </w:pPr>
      <w:bookmarkStart w:id="0" w:name="_Toc174959805"/>
      <w:bookmarkStart w:id="1" w:name="_Toc175093088"/>
      <w:r w:rsidRPr="0019514D">
        <w:rPr>
          <w:rFonts w:ascii="宋体" w:hAnsi="宋体" w:hint="eastAsia"/>
          <w:b/>
          <w:bCs/>
          <w:sz w:val="32"/>
          <w:szCs w:val="32"/>
        </w:rPr>
        <w:t>数据可视化大作业</w:t>
      </w:r>
      <w:bookmarkEnd w:id="0"/>
      <w:r w:rsidRPr="008A322A">
        <w:rPr>
          <w:rFonts w:ascii="宋体" w:hAnsi="宋体" w:hint="eastAsia"/>
          <w:b/>
          <w:bCs/>
          <w:sz w:val="28"/>
          <w:szCs w:val="28"/>
        </w:rPr>
        <w:t>——</w:t>
      </w:r>
      <w:proofErr w:type="gramStart"/>
      <w:r w:rsidRPr="008A322A">
        <w:rPr>
          <w:rFonts w:ascii="宋体" w:hAnsi="宋体" w:hint="eastAsia"/>
          <w:b/>
          <w:bCs/>
          <w:sz w:val="28"/>
          <w:szCs w:val="28"/>
        </w:rPr>
        <w:t>以星巴克</w:t>
      </w:r>
      <w:proofErr w:type="gramEnd"/>
      <w:r w:rsidRPr="008A322A">
        <w:rPr>
          <w:rFonts w:ascii="宋体" w:hAnsi="宋体" w:hint="eastAsia"/>
          <w:b/>
          <w:bCs/>
          <w:sz w:val="28"/>
          <w:szCs w:val="28"/>
        </w:rPr>
        <w:t>为研究对象</w:t>
      </w:r>
      <w:bookmarkEnd w:id="1"/>
    </w:p>
    <w:p w14:paraId="475765B3" w14:textId="7C71FC92" w:rsidR="008A322A" w:rsidRDefault="008A322A" w:rsidP="008A322A">
      <w:pPr>
        <w:ind w:firstLineChars="200" w:firstLine="480"/>
        <w:jc w:val="center"/>
        <w:rPr>
          <w:rFonts w:ascii="宋体" w:hAnsi="宋体"/>
          <w:szCs w:val="24"/>
        </w:rPr>
      </w:pPr>
      <w:r w:rsidRPr="008A322A">
        <w:rPr>
          <w:rFonts w:ascii="宋体" w:hAnsi="宋体" w:hint="eastAsia"/>
          <w:szCs w:val="24"/>
        </w:rPr>
        <w:t>2</w:t>
      </w:r>
      <w:r w:rsidRPr="008A322A">
        <w:rPr>
          <w:rFonts w:ascii="宋体" w:hAnsi="宋体"/>
          <w:szCs w:val="24"/>
        </w:rPr>
        <w:t xml:space="preserve">02211260028 </w:t>
      </w:r>
      <w:r w:rsidRPr="008A322A">
        <w:rPr>
          <w:rFonts w:ascii="宋体" w:hAnsi="宋体" w:hint="eastAsia"/>
          <w:szCs w:val="24"/>
        </w:rPr>
        <w:t>梁思佳</w:t>
      </w:r>
    </w:p>
    <w:p w14:paraId="3BF36A18" w14:textId="77777777" w:rsidR="0019514D" w:rsidRDefault="0019514D" w:rsidP="008A322A">
      <w:pPr>
        <w:ind w:firstLineChars="200" w:firstLine="480"/>
        <w:jc w:val="center"/>
        <w:rPr>
          <w:rFonts w:ascii="宋体" w:hAnsi="宋体"/>
          <w:szCs w:val="24"/>
        </w:rPr>
      </w:pPr>
    </w:p>
    <w:p w14:paraId="13D49AAF" w14:textId="33FC9878" w:rsidR="0019514D" w:rsidRPr="0019514D" w:rsidRDefault="0019514D" w:rsidP="008A322A">
      <w:pPr>
        <w:ind w:firstLineChars="200" w:firstLine="560"/>
        <w:jc w:val="center"/>
        <w:rPr>
          <w:rFonts w:ascii="宋体" w:hAnsi="宋体"/>
          <w:sz w:val="28"/>
          <w:szCs w:val="28"/>
        </w:rPr>
      </w:pPr>
      <w:r w:rsidRPr="0019514D">
        <w:rPr>
          <w:rFonts w:ascii="宋体" w:hAnsi="宋体" w:hint="eastAsia"/>
          <w:sz w:val="28"/>
          <w:szCs w:val="28"/>
        </w:rPr>
        <w:t>目录</w:t>
      </w:r>
    </w:p>
    <w:p w14:paraId="217FBE87" w14:textId="321D3401" w:rsidR="00CF1884" w:rsidRDefault="00CF1884">
      <w:pPr>
        <w:pStyle w:val="TOC1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rFonts w:ascii="宋体" w:hAnsi="宋体"/>
          <w:szCs w:val="24"/>
        </w:rPr>
        <w:fldChar w:fldCharType="begin"/>
      </w:r>
      <w:r>
        <w:rPr>
          <w:rFonts w:ascii="宋体" w:hAnsi="宋体"/>
          <w:szCs w:val="24"/>
        </w:rPr>
        <w:instrText xml:space="preserve"> TOC \o "1-3" \h \z \u </w:instrText>
      </w:r>
      <w:r>
        <w:rPr>
          <w:rFonts w:ascii="宋体" w:hAnsi="宋体"/>
          <w:szCs w:val="24"/>
        </w:rPr>
        <w:fldChar w:fldCharType="separate"/>
      </w:r>
      <w:hyperlink w:anchor="_Toc175093088" w:history="1">
        <w:r w:rsidRPr="00DB5A39">
          <w:rPr>
            <w:rStyle w:val="a7"/>
            <w:rFonts w:ascii="宋体" w:hAnsi="宋体"/>
            <w:b/>
            <w:bCs/>
            <w:noProof/>
          </w:rPr>
          <w:t>数据可视化大作业——以星巴克为研究对象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_Toc175093088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CBD059A" w14:textId="318C7F72" w:rsidR="00CF1884" w:rsidRDefault="00CF0E3D">
      <w:pPr>
        <w:pStyle w:val="TOC2"/>
        <w:tabs>
          <w:tab w:val="right" w:leader="dot" w:pos="8297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89" w:history="1">
        <w:r w:rsidR="00CF1884" w:rsidRPr="00DB5A39">
          <w:rPr>
            <w:rStyle w:val="a7"/>
            <w:rFonts w:ascii="华文中宋" w:eastAsia="华文中宋" w:hAnsi="华文中宋"/>
            <w:noProof/>
          </w:rPr>
          <w:t>数据来源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_Toc175093089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1</w:t>
        </w:r>
        <w:r w:rsidR="00CF1884">
          <w:rPr>
            <w:noProof/>
            <w:webHidden/>
          </w:rPr>
          <w:fldChar w:fldCharType="end"/>
        </w:r>
      </w:hyperlink>
    </w:p>
    <w:p w14:paraId="3A8CC681" w14:textId="68B29241" w:rsidR="00CF1884" w:rsidRDefault="00CF0E3D">
      <w:pPr>
        <w:pStyle w:val="TOC2"/>
        <w:tabs>
          <w:tab w:val="right" w:leader="dot" w:pos="8297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0" w:history="1">
        <w:r w:rsidR="00CF1884" w:rsidRPr="00DB5A39">
          <w:rPr>
            <w:rStyle w:val="a7"/>
            <w:rFonts w:ascii="华文中宋" w:eastAsia="华文中宋" w:hAnsi="华文中宋"/>
            <w:noProof/>
          </w:rPr>
          <w:t>数据解读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_Toc175093090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1</w:t>
        </w:r>
        <w:r w:rsidR="00CF1884">
          <w:rPr>
            <w:noProof/>
            <w:webHidden/>
          </w:rPr>
          <w:fldChar w:fldCharType="end"/>
        </w:r>
      </w:hyperlink>
    </w:p>
    <w:p w14:paraId="45A8095F" w14:textId="50795E73" w:rsidR="00CF1884" w:rsidRDefault="00CF0E3D">
      <w:pPr>
        <w:pStyle w:val="TOC2"/>
        <w:tabs>
          <w:tab w:val="right" w:leader="dot" w:pos="8297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1" w:history="1">
        <w:r w:rsidR="00CF1884" w:rsidRPr="00DB5A39">
          <w:rPr>
            <w:rStyle w:val="a7"/>
            <w:rFonts w:ascii="华文中宋" w:eastAsia="华文中宋" w:hAnsi="华文中宋"/>
            <w:noProof/>
          </w:rPr>
          <w:t>数据处理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_Toc175093091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1</w:t>
        </w:r>
        <w:r w:rsidR="00CF1884">
          <w:rPr>
            <w:noProof/>
            <w:webHidden/>
          </w:rPr>
          <w:fldChar w:fldCharType="end"/>
        </w:r>
      </w:hyperlink>
    </w:p>
    <w:p w14:paraId="5A7C586D" w14:textId="69407840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2" w:history="1">
        <w:r w:rsidR="00CF1884" w:rsidRPr="00DB5A39">
          <w:rPr>
            <w:rStyle w:val="a7"/>
            <w:rFonts w:ascii="楷体" w:eastAsia="楷体" w:hAnsi="楷体"/>
            <w:noProof/>
          </w:rPr>
          <w:t>数据筛选整合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_Toc175093092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1</w:t>
        </w:r>
        <w:r w:rsidR="00CF1884">
          <w:rPr>
            <w:noProof/>
            <w:webHidden/>
          </w:rPr>
          <w:fldChar w:fldCharType="end"/>
        </w:r>
      </w:hyperlink>
    </w:p>
    <w:p w14:paraId="6F594269" w14:textId="49527E16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3" w:history="1">
        <w:r w:rsidR="00CF1884" w:rsidRPr="00DB5A39">
          <w:rPr>
            <w:rStyle w:val="a7"/>
            <w:rFonts w:ascii="KaiTi" w:eastAsia="KaiTi" w:hAnsi="KaiTi"/>
            <w:noProof/>
          </w:rPr>
          <w:t>重复值处理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_Toc175093093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2</w:t>
        </w:r>
        <w:r w:rsidR="00CF1884">
          <w:rPr>
            <w:noProof/>
            <w:webHidden/>
          </w:rPr>
          <w:fldChar w:fldCharType="end"/>
        </w:r>
      </w:hyperlink>
    </w:p>
    <w:p w14:paraId="4E5596CD" w14:textId="430F4E6B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4" w:history="1">
        <w:r w:rsidR="00CF1884" w:rsidRPr="00DB5A39">
          <w:rPr>
            <w:rStyle w:val="a7"/>
            <w:rFonts w:ascii="KaiTi" w:eastAsia="KaiTi" w:hAnsi="KaiTi"/>
            <w:noProof/>
          </w:rPr>
          <w:t>缺失值处理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_Toc175093094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2</w:t>
        </w:r>
        <w:r w:rsidR="00CF1884">
          <w:rPr>
            <w:noProof/>
            <w:webHidden/>
          </w:rPr>
          <w:fldChar w:fldCharType="end"/>
        </w:r>
      </w:hyperlink>
    </w:p>
    <w:p w14:paraId="44871C9A" w14:textId="5ACED906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5" w:history="1">
        <w:r w:rsidR="00CF1884" w:rsidRPr="00DB5A39">
          <w:rPr>
            <w:rStyle w:val="a7"/>
            <w:rFonts w:ascii="KaiTi" w:eastAsia="KaiTi" w:hAnsi="KaiTi"/>
            <w:noProof/>
          </w:rPr>
          <w:t>异常值处理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_Toc175093095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2</w:t>
        </w:r>
        <w:r w:rsidR="00CF1884">
          <w:rPr>
            <w:noProof/>
            <w:webHidden/>
          </w:rPr>
          <w:fldChar w:fldCharType="end"/>
        </w:r>
      </w:hyperlink>
    </w:p>
    <w:p w14:paraId="0E610987" w14:textId="40B16DEE" w:rsidR="00CF1884" w:rsidRDefault="00CF0E3D">
      <w:pPr>
        <w:pStyle w:val="TOC2"/>
        <w:tabs>
          <w:tab w:val="right" w:leader="dot" w:pos="8297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6" w:history="1">
        <w:r w:rsidR="00CF1884" w:rsidRPr="00DB5A39">
          <w:rPr>
            <w:rStyle w:val="a7"/>
            <w:rFonts w:ascii="华文中宋" w:eastAsia="华文中宋" w:hAnsi="华文中宋"/>
            <w:noProof/>
          </w:rPr>
          <w:t>数据分析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_Toc175093096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2</w:t>
        </w:r>
        <w:r w:rsidR="00CF1884">
          <w:rPr>
            <w:noProof/>
            <w:webHidden/>
          </w:rPr>
          <w:fldChar w:fldCharType="end"/>
        </w:r>
      </w:hyperlink>
    </w:p>
    <w:p w14:paraId="3BB741C1" w14:textId="52690867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7" w:history="1">
        <w:r w:rsidR="00CF1884" w:rsidRPr="00DB5A39">
          <w:rPr>
            <w:rStyle w:val="a7"/>
            <w:rFonts w:ascii="KaiTi" w:eastAsia="KaiTi" w:hAnsi="KaiTi"/>
            <w:noProof/>
          </w:rPr>
          <w:t>门店分布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_Toc175093097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2</w:t>
        </w:r>
        <w:r w:rsidR="00CF1884">
          <w:rPr>
            <w:noProof/>
            <w:webHidden/>
          </w:rPr>
          <w:fldChar w:fldCharType="end"/>
        </w:r>
      </w:hyperlink>
    </w:p>
    <w:p w14:paraId="00626E6C" w14:textId="3BA8E678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8" w:history="1">
        <w:r w:rsidR="00CF1884" w:rsidRPr="00DB5A39">
          <w:rPr>
            <w:rStyle w:val="a7"/>
            <w:rFonts w:ascii="KaiTi" w:eastAsia="KaiTi" w:hAnsi="KaiTi"/>
            <w:noProof/>
          </w:rPr>
          <w:t>不同产品的月销情况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_Toc175093098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2</w:t>
        </w:r>
        <w:r w:rsidR="00CF1884">
          <w:rPr>
            <w:noProof/>
            <w:webHidden/>
          </w:rPr>
          <w:fldChar w:fldCharType="end"/>
        </w:r>
      </w:hyperlink>
    </w:p>
    <w:p w14:paraId="5B32C886" w14:textId="666CE782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099" w:history="1">
        <w:r w:rsidR="00CF1884" w:rsidRPr="00DB5A39">
          <w:rPr>
            <w:rStyle w:val="a7"/>
            <w:rFonts w:ascii="KaiTi" w:eastAsia="KaiTi" w:hAnsi="KaiTi"/>
            <w:noProof/>
          </w:rPr>
          <w:t>购物时间分析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_Toc175093099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3</w:t>
        </w:r>
        <w:r w:rsidR="00CF1884">
          <w:rPr>
            <w:noProof/>
            <w:webHidden/>
          </w:rPr>
          <w:fldChar w:fldCharType="end"/>
        </w:r>
      </w:hyperlink>
    </w:p>
    <w:p w14:paraId="4643ABBA" w14:textId="3B0B916A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100" w:history="1">
        <w:r w:rsidR="00CF1884" w:rsidRPr="00DB5A39">
          <w:rPr>
            <w:rStyle w:val="a7"/>
            <w:rFonts w:ascii="KaiTi" w:eastAsia="KaiTi" w:hAnsi="KaiTi"/>
            <w:noProof/>
          </w:rPr>
          <w:t>用户转化率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_Toc175093100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3</w:t>
        </w:r>
        <w:r w:rsidR="00CF1884">
          <w:rPr>
            <w:noProof/>
            <w:webHidden/>
          </w:rPr>
          <w:fldChar w:fldCharType="end"/>
        </w:r>
      </w:hyperlink>
    </w:p>
    <w:p w14:paraId="2D1FC7C7" w14:textId="04CD6FA3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101" w:history="1">
        <w:r w:rsidR="00CF1884" w:rsidRPr="00DB5A39">
          <w:rPr>
            <w:rStyle w:val="a7"/>
            <w:rFonts w:ascii="KaiTi" w:eastAsia="KaiTi" w:hAnsi="KaiTi"/>
            <w:noProof/>
          </w:rPr>
          <w:t>用户画像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_Toc175093101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4</w:t>
        </w:r>
        <w:r w:rsidR="00CF1884">
          <w:rPr>
            <w:noProof/>
            <w:webHidden/>
          </w:rPr>
          <w:fldChar w:fldCharType="end"/>
        </w:r>
      </w:hyperlink>
    </w:p>
    <w:p w14:paraId="373FE287" w14:textId="637B93BF" w:rsidR="00CF1884" w:rsidRDefault="00CF0E3D">
      <w:pPr>
        <w:pStyle w:val="TOC2"/>
        <w:tabs>
          <w:tab w:val="right" w:leader="dot" w:pos="8297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102" w:history="1">
        <w:r w:rsidR="00CF1884" w:rsidRPr="00DB5A39">
          <w:rPr>
            <w:rStyle w:val="a7"/>
            <w:rFonts w:ascii="华文中宋" w:eastAsia="华文中宋" w:hAnsi="华文中宋"/>
            <w:noProof/>
          </w:rPr>
          <w:t>基于Echarts的可视化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_Toc175093102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5</w:t>
        </w:r>
        <w:r w:rsidR="00CF1884">
          <w:rPr>
            <w:noProof/>
            <w:webHidden/>
          </w:rPr>
          <w:fldChar w:fldCharType="end"/>
        </w:r>
      </w:hyperlink>
    </w:p>
    <w:p w14:paraId="28E22897" w14:textId="6C700149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103" w:history="1">
        <w:r w:rsidR="00CF1884" w:rsidRPr="00DB5A39">
          <w:rPr>
            <w:rStyle w:val="a7"/>
            <w:rFonts w:ascii="KaiTi" w:eastAsia="KaiTi" w:hAnsi="KaiTi"/>
            <w:noProof/>
          </w:rPr>
          <w:t>大屏幕排版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_Toc175093103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5</w:t>
        </w:r>
        <w:r w:rsidR="00CF1884">
          <w:rPr>
            <w:noProof/>
            <w:webHidden/>
          </w:rPr>
          <w:fldChar w:fldCharType="end"/>
        </w:r>
      </w:hyperlink>
    </w:p>
    <w:p w14:paraId="073BF0A4" w14:textId="16C9BFD2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104" w:history="1">
        <w:r w:rsidR="00CF1884" w:rsidRPr="00DB5A39">
          <w:rPr>
            <w:rStyle w:val="a7"/>
            <w:rFonts w:ascii="KaiTi" w:eastAsia="KaiTi" w:hAnsi="KaiTi"/>
            <w:noProof/>
          </w:rPr>
          <w:t>图表设计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_Toc175093104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5</w:t>
        </w:r>
        <w:r w:rsidR="00CF1884">
          <w:rPr>
            <w:noProof/>
            <w:webHidden/>
          </w:rPr>
          <w:fldChar w:fldCharType="end"/>
        </w:r>
      </w:hyperlink>
    </w:p>
    <w:p w14:paraId="218B7781" w14:textId="2F462B5F" w:rsidR="00CF1884" w:rsidRDefault="00CF0E3D">
      <w:pPr>
        <w:pStyle w:val="TOC3"/>
        <w:tabs>
          <w:tab w:val="right" w:leader="dot" w:pos="8297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105" w:history="1">
        <w:r w:rsidR="00CF1884" w:rsidRPr="00DB5A39">
          <w:rPr>
            <w:rStyle w:val="a7"/>
            <w:rFonts w:ascii="KaiTi" w:eastAsia="KaiTi" w:hAnsi="KaiTi"/>
            <w:noProof/>
          </w:rPr>
          <w:t>可视化效果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_Toc175093105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5</w:t>
        </w:r>
        <w:r w:rsidR="00CF1884">
          <w:rPr>
            <w:noProof/>
            <w:webHidden/>
          </w:rPr>
          <w:fldChar w:fldCharType="end"/>
        </w:r>
      </w:hyperlink>
    </w:p>
    <w:p w14:paraId="7E7464FA" w14:textId="267754DF" w:rsidR="00CF1884" w:rsidRDefault="00CF0E3D">
      <w:pPr>
        <w:pStyle w:val="TOC2"/>
        <w:tabs>
          <w:tab w:val="right" w:leader="dot" w:pos="8297"/>
        </w:tabs>
        <w:ind w:left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75093106" w:history="1">
        <w:r w:rsidR="00CF1884" w:rsidRPr="00DB5A39">
          <w:rPr>
            <w:rStyle w:val="a7"/>
            <w:rFonts w:ascii="华文中宋" w:eastAsia="华文中宋" w:hAnsi="华文中宋"/>
            <w:noProof/>
          </w:rPr>
          <w:t>结果总结</w:t>
        </w:r>
        <w:r w:rsidR="00CF1884">
          <w:rPr>
            <w:noProof/>
            <w:webHidden/>
          </w:rPr>
          <w:tab/>
        </w:r>
        <w:r w:rsidR="00CF1884">
          <w:rPr>
            <w:noProof/>
            <w:webHidden/>
          </w:rPr>
          <w:fldChar w:fldCharType="begin"/>
        </w:r>
        <w:r w:rsidR="00CF1884">
          <w:rPr>
            <w:noProof/>
            <w:webHidden/>
          </w:rPr>
          <w:instrText xml:space="preserve"> PAGEREF _Toc175093106 \h </w:instrText>
        </w:r>
        <w:r w:rsidR="00CF1884">
          <w:rPr>
            <w:noProof/>
            <w:webHidden/>
          </w:rPr>
        </w:r>
        <w:r w:rsidR="00CF1884">
          <w:rPr>
            <w:noProof/>
            <w:webHidden/>
          </w:rPr>
          <w:fldChar w:fldCharType="separate"/>
        </w:r>
        <w:r w:rsidR="00CF1884">
          <w:rPr>
            <w:rFonts w:hint="eastAsia"/>
            <w:noProof/>
            <w:webHidden/>
          </w:rPr>
          <w:t>6</w:t>
        </w:r>
        <w:r w:rsidR="00CF1884">
          <w:rPr>
            <w:noProof/>
            <w:webHidden/>
          </w:rPr>
          <w:fldChar w:fldCharType="end"/>
        </w:r>
      </w:hyperlink>
    </w:p>
    <w:p w14:paraId="2F612BFB" w14:textId="5252D836" w:rsidR="0019514D" w:rsidRPr="008A322A" w:rsidRDefault="00CF1884" w:rsidP="008A322A">
      <w:pPr>
        <w:ind w:firstLineChars="200" w:firstLine="480"/>
        <w:jc w:val="center"/>
        <w:rPr>
          <w:rFonts w:ascii="宋体" w:hAnsi="宋体"/>
          <w:szCs w:val="24"/>
        </w:rPr>
      </w:pPr>
      <w:r>
        <w:rPr>
          <w:rFonts w:ascii="宋体" w:hAnsi="宋体"/>
          <w:szCs w:val="24"/>
        </w:rPr>
        <w:fldChar w:fldCharType="end"/>
      </w:r>
    </w:p>
    <w:p w14:paraId="1A0145AD" w14:textId="441E4D53" w:rsidR="008A322A" w:rsidRPr="009312E5" w:rsidRDefault="009312E5" w:rsidP="00192FAA">
      <w:pPr>
        <w:spacing w:line="300" w:lineRule="exact"/>
        <w:outlineLvl w:val="1"/>
        <w:rPr>
          <w:rFonts w:ascii="华文中宋" w:eastAsia="华文中宋" w:hAnsi="华文中宋"/>
        </w:rPr>
      </w:pPr>
      <w:bookmarkStart w:id="2" w:name="_Toc174959806"/>
      <w:bookmarkStart w:id="3" w:name="_Toc175093089"/>
      <w:r w:rsidRPr="009312E5">
        <w:rPr>
          <w:rFonts w:ascii="华文中宋" w:eastAsia="华文中宋" w:hAnsi="华文中宋" w:hint="eastAsia"/>
        </w:rPr>
        <w:t>数据来源</w:t>
      </w:r>
      <w:bookmarkEnd w:id="2"/>
      <w:bookmarkEnd w:id="3"/>
    </w:p>
    <w:p w14:paraId="3660C29E" w14:textId="0A9B385F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为了分析</w:t>
      </w:r>
      <w:proofErr w:type="gramStart"/>
      <w:r w:rsidRPr="009312E5">
        <w:rPr>
          <w:rFonts w:ascii="宋体" w:hAnsi="宋体"/>
          <w:szCs w:val="24"/>
        </w:rPr>
        <w:t>国内星巴克</w:t>
      </w:r>
      <w:proofErr w:type="gramEnd"/>
      <w:r w:rsidRPr="009312E5">
        <w:rPr>
          <w:rFonts w:ascii="宋体" w:hAnsi="宋体"/>
          <w:szCs w:val="24"/>
        </w:rPr>
        <w:t>的整体情况，我通过</w:t>
      </w:r>
      <w:proofErr w:type="spellStart"/>
      <w:r w:rsidRPr="009312E5">
        <w:rPr>
          <w:rFonts w:ascii="宋体" w:hAnsi="宋体"/>
          <w:szCs w:val="24"/>
        </w:rPr>
        <w:t>kaggle</w:t>
      </w:r>
      <w:proofErr w:type="spellEnd"/>
      <w:r w:rsidRPr="009312E5">
        <w:rPr>
          <w:rFonts w:ascii="宋体" w:hAnsi="宋体"/>
          <w:szCs w:val="24"/>
        </w:rPr>
        <w:t>，和</w:t>
      </w:r>
      <w:proofErr w:type="gramStart"/>
      <w:r w:rsidRPr="009312E5">
        <w:rPr>
          <w:rFonts w:ascii="宋体" w:hAnsi="宋体"/>
          <w:szCs w:val="24"/>
        </w:rPr>
        <w:t>鲸社区</w:t>
      </w:r>
      <w:proofErr w:type="gramEnd"/>
      <w:r w:rsidRPr="009312E5">
        <w:rPr>
          <w:rFonts w:ascii="宋体" w:hAnsi="宋体"/>
          <w:szCs w:val="24"/>
        </w:rPr>
        <w:t>，</w:t>
      </w:r>
      <w:proofErr w:type="gramStart"/>
      <w:r w:rsidRPr="009312E5">
        <w:rPr>
          <w:rFonts w:ascii="宋体" w:hAnsi="宋体"/>
          <w:szCs w:val="24"/>
        </w:rPr>
        <w:t>公司官网等</w:t>
      </w:r>
      <w:proofErr w:type="gramEnd"/>
      <w:r w:rsidRPr="009312E5">
        <w:rPr>
          <w:rFonts w:ascii="宋体" w:hAnsi="宋体"/>
          <w:szCs w:val="24"/>
        </w:rPr>
        <w:t>网站获得</w:t>
      </w:r>
      <w:r w:rsidR="009312E5">
        <w:rPr>
          <w:rFonts w:ascii="宋体" w:hAnsi="宋体" w:hint="eastAsia"/>
          <w:szCs w:val="24"/>
        </w:rPr>
        <w:t>了</w:t>
      </w:r>
      <w:r w:rsidRPr="009312E5">
        <w:rPr>
          <w:rFonts w:ascii="宋体" w:hAnsi="宋体"/>
          <w:szCs w:val="24"/>
        </w:rPr>
        <w:t>相关</w:t>
      </w:r>
      <w:proofErr w:type="gramStart"/>
      <w:r w:rsidRPr="009312E5">
        <w:rPr>
          <w:rFonts w:ascii="宋体" w:hAnsi="宋体"/>
          <w:szCs w:val="24"/>
        </w:rPr>
        <w:t>主数据</w:t>
      </w:r>
      <w:proofErr w:type="gramEnd"/>
      <w:r w:rsidRPr="009312E5">
        <w:rPr>
          <w:rFonts w:ascii="宋体" w:hAnsi="宋体"/>
          <w:szCs w:val="24"/>
        </w:rPr>
        <w:t>集，并</w:t>
      </w:r>
      <w:proofErr w:type="gramStart"/>
      <w:r w:rsidRPr="009312E5">
        <w:rPr>
          <w:rFonts w:ascii="宋体" w:hAnsi="宋体"/>
          <w:szCs w:val="24"/>
        </w:rPr>
        <w:t>使用八</w:t>
      </w:r>
      <w:proofErr w:type="gramEnd"/>
      <w:r w:rsidRPr="009312E5">
        <w:rPr>
          <w:rFonts w:ascii="宋体" w:hAnsi="宋体"/>
          <w:szCs w:val="24"/>
        </w:rPr>
        <w:t>爪鱼，python等软件进行爬取</w:t>
      </w:r>
      <w:r w:rsidR="009312E5">
        <w:rPr>
          <w:rFonts w:ascii="宋体" w:hAnsi="宋体" w:hint="eastAsia"/>
          <w:szCs w:val="24"/>
        </w:rPr>
        <w:t>，</w:t>
      </w:r>
      <w:r w:rsidRPr="009312E5">
        <w:rPr>
          <w:rFonts w:ascii="宋体" w:hAnsi="宋体"/>
          <w:szCs w:val="24"/>
        </w:rPr>
        <w:t>尝试与这些公开数据集进行比较校正确保数据的可信度和可使用性。</w:t>
      </w:r>
    </w:p>
    <w:p w14:paraId="59165068" w14:textId="76FEB587" w:rsidR="009312E5" w:rsidRPr="009312E5" w:rsidRDefault="009312E5" w:rsidP="00192FAA">
      <w:pPr>
        <w:spacing w:line="300" w:lineRule="exact"/>
        <w:outlineLvl w:val="1"/>
        <w:rPr>
          <w:rFonts w:ascii="华文中宋" w:eastAsia="华文中宋" w:hAnsi="华文中宋"/>
          <w:szCs w:val="28"/>
        </w:rPr>
      </w:pPr>
      <w:bookmarkStart w:id="4" w:name="_Toc174959807"/>
      <w:bookmarkStart w:id="5" w:name="_Toc175093090"/>
      <w:r w:rsidRPr="000864F6">
        <w:rPr>
          <w:rFonts w:ascii="华文中宋" w:eastAsia="华文中宋" w:hAnsi="华文中宋" w:hint="eastAsia"/>
          <w:szCs w:val="28"/>
        </w:rPr>
        <w:t>数据</w:t>
      </w:r>
      <w:r>
        <w:rPr>
          <w:rFonts w:ascii="华文中宋" w:eastAsia="华文中宋" w:hAnsi="华文中宋" w:hint="eastAsia"/>
          <w:szCs w:val="28"/>
        </w:rPr>
        <w:t>解读</w:t>
      </w:r>
      <w:bookmarkEnd w:id="4"/>
      <w:bookmarkEnd w:id="5"/>
    </w:p>
    <w:p w14:paraId="3916FBFE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第一个数据集是</w:t>
      </w:r>
      <w:proofErr w:type="gramStart"/>
      <w:r w:rsidRPr="009312E5">
        <w:rPr>
          <w:rFonts w:ascii="宋体" w:hAnsi="宋体"/>
          <w:szCs w:val="24"/>
        </w:rPr>
        <w:t>星巴克门</w:t>
      </w:r>
      <w:proofErr w:type="gramEnd"/>
      <w:r w:rsidRPr="009312E5">
        <w:rPr>
          <w:rFonts w:ascii="宋体" w:hAnsi="宋体"/>
          <w:szCs w:val="24"/>
        </w:rPr>
        <w:t>店数据（directory.csv），数据统计时间截至2017年2月，包括</w:t>
      </w:r>
      <w:proofErr w:type="gramStart"/>
      <w:r w:rsidRPr="009312E5">
        <w:rPr>
          <w:rFonts w:ascii="宋体" w:hAnsi="宋体"/>
          <w:szCs w:val="24"/>
        </w:rPr>
        <w:t>了星巴克</w:t>
      </w:r>
      <w:proofErr w:type="gramEnd"/>
      <w:r w:rsidRPr="009312E5">
        <w:rPr>
          <w:rFonts w:ascii="宋体" w:hAnsi="宋体"/>
          <w:szCs w:val="24"/>
        </w:rPr>
        <w:t>旗公司旗下的所有</w:t>
      </w:r>
      <w:proofErr w:type="gramStart"/>
      <w:r w:rsidRPr="009312E5">
        <w:rPr>
          <w:rFonts w:ascii="宋体" w:hAnsi="宋体"/>
          <w:szCs w:val="24"/>
        </w:rPr>
        <w:t>品牌门</w:t>
      </w:r>
      <w:proofErr w:type="gramEnd"/>
      <w:r w:rsidRPr="009312E5">
        <w:rPr>
          <w:rFonts w:ascii="宋体" w:hAnsi="宋体"/>
          <w:szCs w:val="24"/>
        </w:rPr>
        <w:t>店的地址号，电话，具体地址，持有股份类型，所在街道，城市，省份，国家，邮箱地址，营业时间，和经纬度等信息。</w:t>
      </w:r>
    </w:p>
    <w:p w14:paraId="41CE1BE3" w14:textId="4A964873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第二个数据集</w:t>
      </w:r>
      <w:proofErr w:type="gramStart"/>
      <w:r w:rsidRPr="009312E5">
        <w:rPr>
          <w:rFonts w:ascii="宋体" w:hAnsi="宋体"/>
          <w:szCs w:val="24"/>
        </w:rPr>
        <w:t>是星巴克</w:t>
      </w:r>
      <w:proofErr w:type="gramEnd"/>
      <w:r w:rsidRPr="009312E5">
        <w:rPr>
          <w:rFonts w:ascii="宋体" w:hAnsi="宋体"/>
          <w:szCs w:val="24"/>
        </w:rPr>
        <w:t>的客户数据，</w:t>
      </w:r>
      <w:proofErr w:type="gramStart"/>
      <w:r w:rsidRPr="009312E5">
        <w:rPr>
          <w:rFonts w:ascii="宋体" w:hAnsi="宋体"/>
          <w:szCs w:val="24"/>
        </w:rPr>
        <w:t>是星巴克</w:t>
      </w:r>
      <w:proofErr w:type="gramEnd"/>
      <w:r w:rsidRPr="009312E5">
        <w:rPr>
          <w:rFonts w:ascii="宋体" w:hAnsi="宋体"/>
          <w:szCs w:val="24"/>
        </w:rPr>
        <w:t>公司自主提供的公开数据集，用于模拟他们的客户和交易以便于进一步促销产品，包含三个文件：</w:t>
      </w:r>
    </w:p>
    <w:p w14:paraId="4DE4AAD0" w14:textId="77777777" w:rsidR="00DB613F" w:rsidRPr="00DB613F" w:rsidRDefault="00DB613F" w:rsidP="00DB613F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DB613F">
        <w:rPr>
          <w:rFonts w:ascii="宋体" w:hAnsi="宋体" w:hint="eastAsia"/>
          <w:szCs w:val="24"/>
        </w:rPr>
        <w:t xml:space="preserve">portfolio.csv - 发送给顾客的优惠数据（10 </w:t>
      </w:r>
      <w:proofErr w:type="gramStart"/>
      <w:r w:rsidRPr="00DB613F">
        <w:rPr>
          <w:rFonts w:ascii="宋体" w:hAnsi="宋体" w:hint="eastAsia"/>
          <w:szCs w:val="24"/>
        </w:rPr>
        <w:t>项优惠</w:t>
      </w:r>
      <w:proofErr w:type="gramEnd"/>
      <w:r w:rsidRPr="00DB613F">
        <w:rPr>
          <w:rFonts w:ascii="宋体" w:hAnsi="宋体" w:hint="eastAsia"/>
          <w:szCs w:val="24"/>
        </w:rPr>
        <w:t xml:space="preserve"> x 6 列）</w:t>
      </w:r>
    </w:p>
    <w:p w14:paraId="5879D915" w14:textId="77777777" w:rsidR="00DB613F" w:rsidRPr="00DB613F" w:rsidRDefault="00DB613F" w:rsidP="00DB613F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DB613F">
        <w:rPr>
          <w:rFonts w:ascii="宋体" w:hAnsi="宋体" w:hint="eastAsia"/>
          <w:szCs w:val="24"/>
        </w:rPr>
        <w:t>profile.csv - 客户的人口统计数据（17,000 名客户 x 5 列）</w:t>
      </w:r>
    </w:p>
    <w:p w14:paraId="02664304" w14:textId="5589ED91" w:rsidR="00DB613F" w:rsidRPr="00DB613F" w:rsidRDefault="00DB613F" w:rsidP="00DB613F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DB613F">
        <w:rPr>
          <w:rFonts w:ascii="宋体" w:hAnsi="宋体" w:hint="eastAsia"/>
          <w:szCs w:val="24"/>
        </w:rPr>
        <w:t xml:space="preserve">transcript.csv - 客户对报价和交易的响应（306,648 </w:t>
      </w:r>
      <w:proofErr w:type="gramStart"/>
      <w:r w:rsidRPr="00DB613F">
        <w:rPr>
          <w:rFonts w:ascii="宋体" w:hAnsi="宋体" w:hint="eastAsia"/>
          <w:szCs w:val="24"/>
        </w:rPr>
        <w:t>个</w:t>
      </w:r>
      <w:proofErr w:type="gramEnd"/>
      <w:r w:rsidRPr="00DB613F">
        <w:rPr>
          <w:rFonts w:ascii="宋体" w:hAnsi="宋体" w:hint="eastAsia"/>
          <w:szCs w:val="24"/>
        </w:rPr>
        <w:t>事件 x 4 列）</w:t>
      </w:r>
    </w:p>
    <w:p w14:paraId="1B109A6D" w14:textId="6B41CA1B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第三个数据集是</w:t>
      </w:r>
      <w:proofErr w:type="gramStart"/>
      <w:r w:rsidRPr="009312E5">
        <w:rPr>
          <w:rFonts w:ascii="宋体" w:hAnsi="宋体"/>
          <w:szCs w:val="24"/>
        </w:rPr>
        <w:t>国内星巴克</w:t>
      </w:r>
      <w:proofErr w:type="gramEnd"/>
      <w:r w:rsidRPr="009312E5">
        <w:rPr>
          <w:rFonts w:ascii="宋体" w:hAnsi="宋体"/>
          <w:szCs w:val="24"/>
        </w:rPr>
        <w:t>2023年1～6月的销售数据，包含了149117条订单数据，无空值，包含了订单号，订单具体时间，购买种类与个数，购买备注，开销等信息。</w:t>
      </w:r>
      <w:r w:rsidR="00DB613F">
        <w:rPr>
          <w:rFonts w:ascii="宋体" w:hAnsi="宋体" w:hint="eastAsia"/>
          <w:szCs w:val="24"/>
        </w:rPr>
        <w:t>(</w:t>
      </w:r>
      <w:r w:rsidR="00DB613F" w:rsidRPr="00DB613F">
        <w:rPr>
          <w:rFonts w:ascii="宋体" w:hAnsi="宋体" w:hint="eastAsia"/>
          <w:szCs w:val="24"/>
        </w:rPr>
        <w:t>coffeesales.xlsx</w:t>
      </w:r>
      <w:r w:rsidR="00DB613F">
        <w:rPr>
          <w:rFonts w:ascii="宋体" w:hAnsi="宋体"/>
          <w:szCs w:val="24"/>
        </w:rPr>
        <w:t>)</w:t>
      </w:r>
    </w:p>
    <w:p w14:paraId="2486E206" w14:textId="77777777" w:rsidR="009312E5" w:rsidRPr="000864F6" w:rsidRDefault="009312E5" w:rsidP="00192FAA">
      <w:pPr>
        <w:spacing w:line="300" w:lineRule="exact"/>
        <w:outlineLvl w:val="1"/>
        <w:rPr>
          <w:rFonts w:ascii="华文中宋" w:eastAsia="华文中宋" w:hAnsi="华文中宋"/>
          <w:szCs w:val="28"/>
        </w:rPr>
      </w:pPr>
      <w:bookmarkStart w:id="6" w:name="_Toc174959808"/>
      <w:bookmarkStart w:id="7" w:name="_Toc175093091"/>
      <w:r w:rsidRPr="000864F6">
        <w:rPr>
          <w:rFonts w:ascii="华文中宋" w:eastAsia="华文中宋" w:hAnsi="华文中宋" w:hint="eastAsia"/>
          <w:szCs w:val="28"/>
        </w:rPr>
        <w:t>数据处理</w:t>
      </w:r>
      <w:bookmarkEnd w:id="6"/>
      <w:bookmarkEnd w:id="7"/>
    </w:p>
    <w:p w14:paraId="6700FB99" w14:textId="6CB38CBD" w:rsidR="005224C9" w:rsidRPr="00C663CE" w:rsidRDefault="00C663CE" w:rsidP="00192FAA">
      <w:pPr>
        <w:spacing w:line="300" w:lineRule="exact"/>
        <w:ind w:firstLineChars="100" w:firstLine="240"/>
        <w:outlineLvl w:val="2"/>
        <w:rPr>
          <w:rFonts w:ascii="楷体" w:eastAsia="楷体" w:hAnsi="楷体"/>
          <w:szCs w:val="24"/>
        </w:rPr>
      </w:pPr>
      <w:bookmarkStart w:id="8" w:name="_Toc174959809"/>
      <w:bookmarkStart w:id="9" w:name="_Toc175093092"/>
      <w:r w:rsidRPr="00C663CE">
        <w:rPr>
          <w:rFonts w:ascii="楷体" w:eastAsia="楷体" w:hAnsi="楷体" w:hint="eastAsia"/>
          <w:szCs w:val="24"/>
        </w:rPr>
        <w:t>数据筛选整合</w:t>
      </w:r>
      <w:bookmarkEnd w:id="8"/>
      <w:bookmarkEnd w:id="9"/>
    </w:p>
    <w:p w14:paraId="2BC0F8AC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lastRenderedPageBreak/>
        <w:t>为了便于分析我先对数据集中数据进行筛选和部分整合。将全国性质的数据集通过国家筛选为只针对中国的，同时第一个数据</w:t>
      </w:r>
      <w:proofErr w:type="gramStart"/>
      <w:r w:rsidRPr="009312E5">
        <w:rPr>
          <w:rFonts w:ascii="宋体" w:hAnsi="宋体"/>
          <w:szCs w:val="24"/>
        </w:rPr>
        <w:t>集品牌</w:t>
      </w:r>
      <w:proofErr w:type="gramEnd"/>
      <w:r w:rsidRPr="009312E5">
        <w:rPr>
          <w:rFonts w:ascii="宋体" w:hAnsi="宋体"/>
          <w:szCs w:val="24"/>
        </w:rPr>
        <w:t>只</w:t>
      </w:r>
      <w:proofErr w:type="gramStart"/>
      <w:r w:rsidRPr="009312E5">
        <w:rPr>
          <w:rFonts w:ascii="宋体" w:hAnsi="宋体"/>
          <w:szCs w:val="24"/>
        </w:rPr>
        <w:t>选择星巴克</w:t>
      </w:r>
      <w:proofErr w:type="gramEnd"/>
      <w:r w:rsidRPr="009312E5">
        <w:rPr>
          <w:rFonts w:ascii="宋体" w:hAnsi="宋体"/>
          <w:szCs w:val="24"/>
        </w:rPr>
        <w:t>，然后将</w:t>
      </w:r>
      <w:proofErr w:type="gramStart"/>
      <w:r w:rsidRPr="009312E5">
        <w:rPr>
          <w:rFonts w:ascii="宋体" w:hAnsi="宋体"/>
          <w:szCs w:val="24"/>
        </w:rPr>
        <w:t>国内星巴克</w:t>
      </w:r>
      <w:proofErr w:type="gramEnd"/>
      <w:r w:rsidRPr="009312E5">
        <w:rPr>
          <w:rFonts w:ascii="宋体" w:hAnsi="宋体"/>
          <w:szCs w:val="24"/>
        </w:rPr>
        <w:t>的数据根据分析聚焦的重点需要精简列数，整理到了一张excel表里。主要为三部分的数据：</w:t>
      </w:r>
    </w:p>
    <w:p w14:paraId="25109B07" w14:textId="77777777" w:rsidR="005224C9" w:rsidRPr="00C663CE" w:rsidRDefault="006B7478" w:rsidP="00192FAA">
      <w:pPr>
        <w:spacing w:line="300" w:lineRule="exact"/>
        <w:ind w:firstLineChars="100" w:firstLine="241"/>
        <w:rPr>
          <w:rFonts w:ascii="仿宋" w:eastAsia="仿宋" w:hAnsi="仿宋"/>
          <w:szCs w:val="24"/>
        </w:rPr>
      </w:pPr>
      <w:r w:rsidRPr="00C663CE">
        <w:rPr>
          <w:rFonts w:ascii="仿宋" w:eastAsia="仿宋" w:hAnsi="仿宋"/>
          <w:b/>
          <w:bCs/>
          <w:szCs w:val="24"/>
        </w:rPr>
        <w:t>用户数据</w:t>
      </w:r>
      <w:r w:rsidRPr="00C663CE">
        <w:rPr>
          <w:rFonts w:ascii="仿宋" w:eastAsia="仿宋" w:hAnsi="仿宋"/>
          <w:szCs w:val="24"/>
        </w:rPr>
        <w:t>（性别，年龄，注册日期，收入，接收优惠次数，使用优惠次数）</w:t>
      </w:r>
    </w:p>
    <w:p w14:paraId="09182C65" w14:textId="77777777" w:rsidR="005224C9" w:rsidRPr="00C663CE" w:rsidRDefault="006B7478" w:rsidP="00192FAA">
      <w:pPr>
        <w:spacing w:line="300" w:lineRule="exact"/>
        <w:ind w:firstLineChars="100" w:firstLine="241"/>
        <w:rPr>
          <w:rFonts w:ascii="仿宋" w:eastAsia="仿宋" w:hAnsi="仿宋"/>
          <w:szCs w:val="24"/>
        </w:rPr>
      </w:pPr>
      <w:r w:rsidRPr="00C663CE">
        <w:rPr>
          <w:rFonts w:ascii="仿宋" w:eastAsia="仿宋" w:hAnsi="仿宋"/>
          <w:b/>
          <w:bCs/>
          <w:szCs w:val="24"/>
        </w:rPr>
        <w:t>门店数据</w:t>
      </w:r>
      <w:r w:rsidRPr="00C663CE">
        <w:rPr>
          <w:rFonts w:ascii="仿宋" w:eastAsia="仿宋" w:hAnsi="仿宋"/>
          <w:szCs w:val="24"/>
        </w:rPr>
        <w:t>（公司股权类型，城市，省份，营业时间，经纬度）</w:t>
      </w:r>
    </w:p>
    <w:p w14:paraId="6BE8CB68" w14:textId="3798DC61" w:rsidR="00C663CE" w:rsidRPr="003E402D" w:rsidRDefault="006B7478" w:rsidP="003E402D">
      <w:pPr>
        <w:spacing w:line="300" w:lineRule="exact"/>
        <w:ind w:firstLineChars="100" w:firstLine="241"/>
        <w:rPr>
          <w:rFonts w:ascii="仿宋" w:eastAsia="仿宋" w:hAnsi="仿宋"/>
          <w:szCs w:val="24"/>
        </w:rPr>
      </w:pPr>
      <w:r w:rsidRPr="00C663CE">
        <w:rPr>
          <w:rFonts w:ascii="仿宋" w:eastAsia="仿宋" w:hAnsi="仿宋"/>
          <w:b/>
          <w:bCs/>
          <w:szCs w:val="24"/>
        </w:rPr>
        <w:t>交易数据</w:t>
      </w:r>
      <w:r w:rsidRPr="00C663CE">
        <w:rPr>
          <w:rFonts w:ascii="仿宋" w:eastAsia="仿宋" w:hAnsi="仿宋"/>
          <w:szCs w:val="24"/>
        </w:rPr>
        <w:t>（每</w:t>
      </w:r>
      <w:proofErr w:type="gramStart"/>
      <w:r w:rsidRPr="00C663CE">
        <w:rPr>
          <w:rFonts w:ascii="仿宋" w:eastAsia="仿宋" w:hAnsi="仿宋"/>
          <w:szCs w:val="24"/>
        </w:rPr>
        <w:t>单购买</w:t>
      </w:r>
      <w:proofErr w:type="gramEnd"/>
      <w:r w:rsidRPr="00C663CE">
        <w:rPr>
          <w:rFonts w:ascii="仿宋" w:eastAsia="仿宋" w:hAnsi="仿宋"/>
          <w:szCs w:val="24"/>
        </w:rPr>
        <w:t>商品，商品单价，购买个数，总消费，月，日，小时）</w:t>
      </w:r>
    </w:p>
    <w:p w14:paraId="665C2DF0" w14:textId="7E4B44CF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接下来，对三张表中的数据进行以下处理。</w:t>
      </w:r>
    </w:p>
    <w:p w14:paraId="289BB5A8" w14:textId="77777777" w:rsidR="003E402D" w:rsidRDefault="003E402D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</w:p>
    <w:p w14:paraId="52C6C5D6" w14:textId="4F3461F5" w:rsidR="00C663CE" w:rsidRPr="00C663CE" w:rsidRDefault="00C663CE" w:rsidP="00192FAA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10" w:name="_Toc174959810"/>
      <w:bookmarkStart w:id="11" w:name="_Toc175093093"/>
      <w:r w:rsidRPr="00FF60DE">
        <w:rPr>
          <w:rFonts w:ascii="KaiTi" w:eastAsia="KaiTi" w:hAnsi="KaiTi"/>
        </w:rPr>
        <w:t>重复值处理</w:t>
      </w:r>
      <w:bookmarkEnd w:id="10"/>
      <w:bookmarkEnd w:id="11"/>
    </w:p>
    <w:p w14:paraId="3C703D4C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重复</w:t>
      </w:r>
      <w:proofErr w:type="gramStart"/>
      <w:r w:rsidRPr="009312E5">
        <w:rPr>
          <w:rFonts w:ascii="宋体" w:hAnsi="宋体"/>
          <w:szCs w:val="24"/>
        </w:rPr>
        <w:t>值指数据集中</w:t>
      </w:r>
      <w:proofErr w:type="gramEnd"/>
      <w:r w:rsidRPr="009312E5">
        <w:rPr>
          <w:rFonts w:ascii="宋体" w:hAnsi="宋体"/>
          <w:szCs w:val="24"/>
        </w:rPr>
        <w:t>存在完全相同的行或列，可以使用excel的去重操作直接实现；也可以先进行重复查找，看是否需要合并数据。如果每行数据有唯一标识会便于判断。</w:t>
      </w:r>
    </w:p>
    <w:p w14:paraId="38EC65DA" w14:textId="5F9382E3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本文收集的数据</w:t>
      </w:r>
      <w:proofErr w:type="gramStart"/>
      <w:r w:rsidRPr="009312E5">
        <w:rPr>
          <w:rFonts w:ascii="宋体" w:hAnsi="宋体"/>
          <w:szCs w:val="24"/>
        </w:rPr>
        <w:t>集具有</w:t>
      </w:r>
      <w:proofErr w:type="gramEnd"/>
      <w:r w:rsidRPr="009312E5">
        <w:rPr>
          <w:rFonts w:ascii="宋体" w:hAnsi="宋体"/>
          <w:szCs w:val="24"/>
        </w:rPr>
        <w:t>一定威信度且较为整齐，不太需要进行去重处理。</w:t>
      </w:r>
    </w:p>
    <w:p w14:paraId="39113394" w14:textId="0582C2B2" w:rsidR="00C663CE" w:rsidRPr="00C663CE" w:rsidRDefault="00C663CE" w:rsidP="00192FAA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12" w:name="_Toc174959811"/>
      <w:bookmarkStart w:id="13" w:name="_Toc175093094"/>
      <w:proofErr w:type="gramStart"/>
      <w:r w:rsidRPr="00FF60DE">
        <w:rPr>
          <w:rFonts w:ascii="KaiTi" w:eastAsia="KaiTi" w:hAnsi="KaiTi" w:hint="eastAsia"/>
        </w:rPr>
        <w:t>缺失值</w:t>
      </w:r>
      <w:proofErr w:type="gramEnd"/>
      <w:r w:rsidRPr="00FF60DE">
        <w:rPr>
          <w:rFonts w:ascii="KaiTi" w:eastAsia="KaiTi" w:hAnsi="KaiTi" w:hint="eastAsia"/>
        </w:rPr>
        <w:t>处理</w:t>
      </w:r>
      <w:bookmarkEnd w:id="12"/>
      <w:bookmarkEnd w:id="13"/>
    </w:p>
    <w:p w14:paraId="4BAD950B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proofErr w:type="gramStart"/>
      <w:r w:rsidRPr="009312E5">
        <w:rPr>
          <w:rFonts w:ascii="宋体" w:hAnsi="宋体"/>
          <w:szCs w:val="24"/>
        </w:rPr>
        <w:t>缺失值指数据集中</w:t>
      </w:r>
      <w:proofErr w:type="gramEnd"/>
      <w:r w:rsidRPr="009312E5">
        <w:rPr>
          <w:rFonts w:ascii="宋体" w:hAnsi="宋体"/>
          <w:szCs w:val="24"/>
        </w:rPr>
        <w:t>存在空缺或有未知的值，可以用删除法，填补法，或基于时间序列等数学公式的差值。</w:t>
      </w:r>
    </w:p>
    <w:p w14:paraId="5D3B9239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经过筛选后本文主要在用户数据这张表上存在用户部分信息的缺失。是因为有些用户注册</w:t>
      </w:r>
      <w:proofErr w:type="gramStart"/>
      <w:r w:rsidRPr="009312E5">
        <w:rPr>
          <w:rFonts w:ascii="宋体" w:hAnsi="宋体"/>
          <w:szCs w:val="24"/>
        </w:rPr>
        <w:t>了星巴克</w:t>
      </w:r>
      <w:proofErr w:type="gramEnd"/>
      <w:r w:rsidRPr="009312E5">
        <w:rPr>
          <w:rFonts w:ascii="宋体" w:hAnsi="宋体"/>
          <w:szCs w:val="24"/>
        </w:rPr>
        <w:t>小程序进行下单，但是并没有完善自己的用户信息。所以不可以删去，可以在年龄处赋值118，标记未完善个人信息的用户。</w:t>
      </w:r>
    </w:p>
    <w:p w14:paraId="6C450015" w14:textId="30D3C40D" w:rsidR="00C663CE" w:rsidRPr="00FF60DE" w:rsidRDefault="00C663CE" w:rsidP="00192FAA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14" w:name="_Toc174959812"/>
      <w:bookmarkStart w:id="15" w:name="_Toc175093095"/>
      <w:r w:rsidRPr="00FF60DE">
        <w:rPr>
          <w:rFonts w:ascii="KaiTi" w:eastAsia="KaiTi" w:hAnsi="KaiTi" w:hint="eastAsia"/>
        </w:rPr>
        <w:t>异常值处理</w:t>
      </w:r>
      <w:bookmarkEnd w:id="14"/>
      <w:bookmarkEnd w:id="15"/>
    </w:p>
    <w:p w14:paraId="3D6B2A38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异常值指数</w:t>
      </w:r>
      <w:proofErr w:type="gramStart"/>
      <w:r w:rsidRPr="009312E5">
        <w:rPr>
          <w:rFonts w:ascii="宋体" w:hAnsi="宋体"/>
          <w:szCs w:val="24"/>
        </w:rPr>
        <w:t>据集中</w:t>
      </w:r>
      <w:proofErr w:type="gramEnd"/>
      <w:r w:rsidRPr="009312E5">
        <w:rPr>
          <w:rFonts w:ascii="宋体" w:hAnsi="宋体"/>
          <w:szCs w:val="24"/>
        </w:rPr>
        <w:t>明显偏离正常数据范围或有违常理的数值。如果影响较小可以进行删除；或者用均值中位数众数等特定值替换；可能要进行分箱操作；或者保留异常值分析其背后的特殊情况。</w:t>
      </w:r>
    </w:p>
    <w:p w14:paraId="533F783D" w14:textId="7894BCA1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本文中的异常值主要为性别选择中的O和年龄有90多岁，这可能</w:t>
      </w:r>
      <w:proofErr w:type="gramStart"/>
      <w:r w:rsidRPr="009312E5">
        <w:rPr>
          <w:rFonts w:ascii="宋体" w:hAnsi="宋体"/>
          <w:szCs w:val="24"/>
        </w:rPr>
        <w:t>和星巴克</w:t>
      </w:r>
      <w:proofErr w:type="gramEnd"/>
      <w:r w:rsidRPr="009312E5">
        <w:rPr>
          <w:rFonts w:ascii="宋体" w:hAnsi="宋体"/>
          <w:szCs w:val="24"/>
        </w:rPr>
        <w:t>官方对部分用户的信息模糊和保护有关，或者部分用户</w:t>
      </w:r>
      <w:proofErr w:type="gramStart"/>
      <w:r w:rsidRPr="009312E5">
        <w:rPr>
          <w:rFonts w:ascii="宋体" w:hAnsi="宋体"/>
          <w:szCs w:val="24"/>
        </w:rPr>
        <w:t>填年龄</w:t>
      </w:r>
      <w:proofErr w:type="gramEnd"/>
      <w:r w:rsidRPr="009312E5">
        <w:rPr>
          <w:rFonts w:ascii="宋体" w:hAnsi="宋体"/>
          <w:szCs w:val="24"/>
        </w:rPr>
        <w:t>时会往偏大的填。我们保留异常值，在后续分析用户年龄这类数据时需要注意，其数据真实度有待商榷。</w:t>
      </w:r>
    </w:p>
    <w:p w14:paraId="7D155B14" w14:textId="77777777" w:rsidR="003E402D" w:rsidRPr="009312E5" w:rsidRDefault="003E402D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</w:p>
    <w:p w14:paraId="7F997326" w14:textId="77777777" w:rsidR="00192FAA" w:rsidRPr="000864F6" w:rsidRDefault="00192FAA" w:rsidP="00192FAA">
      <w:pPr>
        <w:spacing w:line="300" w:lineRule="exact"/>
        <w:outlineLvl w:val="1"/>
        <w:rPr>
          <w:rFonts w:ascii="华文中宋" w:eastAsia="华文中宋" w:hAnsi="华文中宋"/>
          <w:szCs w:val="28"/>
        </w:rPr>
      </w:pPr>
      <w:bookmarkStart w:id="16" w:name="_Toc174959813"/>
      <w:bookmarkStart w:id="17" w:name="_Toc175093096"/>
      <w:r w:rsidRPr="000864F6">
        <w:rPr>
          <w:rFonts w:ascii="华文中宋" w:eastAsia="华文中宋" w:hAnsi="华文中宋" w:hint="eastAsia"/>
          <w:szCs w:val="28"/>
        </w:rPr>
        <w:t>数据分析</w:t>
      </w:r>
      <w:bookmarkEnd w:id="16"/>
      <w:bookmarkEnd w:id="17"/>
    </w:p>
    <w:p w14:paraId="44F4AA74" w14:textId="2A0FDE59" w:rsidR="005224C9" w:rsidRPr="00192FAA" w:rsidRDefault="00192FAA" w:rsidP="00192FAA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18" w:name="_Toc174959814"/>
      <w:bookmarkStart w:id="19" w:name="_Toc175093097"/>
      <w:r w:rsidRPr="00FF60DE">
        <w:rPr>
          <w:rFonts w:ascii="KaiTi" w:eastAsia="KaiTi" w:hAnsi="KaiTi" w:hint="eastAsia"/>
        </w:rPr>
        <w:t>门店分布</w:t>
      </w:r>
      <w:bookmarkEnd w:id="18"/>
      <w:bookmarkEnd w:id="19"/>
    </w:p>
    <w:p w14:paraId="793C0C5D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使用excel的筛选和</w:t>
      </w:r>
      <w:proofErr w:type="spellStart"/>
      <w:r w:rsidRPr="009312E5">
        <w:rPr>
          <w:rFonts w:ascii="宋体" w:hAnsi="宋体"/>
          <w:szCs w:val="24"/>
        </w:rPr>
        <w:t>counta</w:t>
      </w:r>
      <w:proofErr w:type="spellEnd"/>
      <w:r w:rsidRPr="009312E5">
        <w:rPr>
          <w:rFonts w:ascii="宋体" w:hAnsi="宋体"/>
          <w:szCs w:val="24"/>
        </w:rPr>
        <w:t>函数以省为单位</w:t>
      </w:r>
      <w:proofErr w:type="gramStart"/>
      <w:r w:rsidRPr="009312E5">
        <w:rPr>
          <w:rFonts w:ascii="宋体" w:hAnsi="宋体"/>
          <w:szCs w:val="24"/>
        </w:rPr>
        <w:t>得到星巴克</w:t>
      </w:r>
      <w:proofErr w:type="gramEnd"/>
      <w:r w:rsidRPr="009312E5">
        <w:rPr>
          <w:rFonts w:ascii="宋体" w:hAnsi="宋体"/>
          <w:szCs w:val="24"/>
        </w:rPr>
        <w:t>在国内的门店分布数据（无港珠澳等非内陆地区的），并且可以得到拥有门</w:t>
      </w:r>
      <w:proofErr w:type="gramStart"/>
      <w:r w:rsidRPr="009312E5">
        <w:rPr>
          <w:rFonts w:ascii="宋体" w:hAnsi="宋体"/>
          <w:szCs w:val="24"/>
        </w:rPr>
        <w:t>店数前十</w:t>
      </w:r>
      <w:proofErr w:type="gramEnd"/>
      <w:r w:rsidRPr="009312E5">
        <w:rPr>
          <w:rFonts w:ascii="宋体" w:hAnsi="宋体"/>
          <w:szCs w:val="24"/>
        </w:rPr>
        <w:t>的城市。</w:t>
      </w:r>
    </w:p>
    <w:p w14:paraId="6FA58FD5" w14:textId="57E99541" w:rsidR="00E67588" w:rsidRDefault="006B7478" w:rsidP="00E67588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初步考虑用地图热力图显示门店在不同省的分布情况，通过颜色深浅生动</w:t>
      </w:r>
      <w:proofErr w:type="gramStart"/>
      <w:r w:rsidRPr="009312E5">
        <w:rPr>
          <w:rFonts w:ascii="宋体" w:hAnsi="宋体"/>
          <w:szCs w:val="24"/>
        </w:rPr>
        <w:t>形象地展展现</w:t>
      </w:r>
      <w:proofErr w:type="gramEnd"/>
      <w:r w:rsidRPr="009312E5">
        <w:rPr>
          <w:rFonts w:ascii="宋体" w:hAnsi="宋体"/>
          <w:szCs w:val="24"/>
        </w:rPr>
        <w:t>出不同省份的门店多少，并且现在地图上用波点圆圈特殊标记前十的城市，使热销区显著。</w:t>
      </w:r>
    </w:p>
    <w:p w14:paraId="75818CAE" w14:textId="5BF22064" w:rsidR="00E67588" w:rsidRPr="00E67588" w:rsidRDefault="00E67588" w:rsidP="00E67588">
      <w:pPr>
        <w:rPr>
          <w:rFonts w:hint="eastAsia"/>
        </w:rPr>
      </w:pPr>
      <w:r>
        <w:rPr>
          <w:noProof/>
        </w:rPr>
        <w:drawing>
          <wp:inline distT="0" distB="0" distL="0" distR="0" wp14:anchorId="074F39EC" wp14:editId="719D6E21">
            <wp:extent cx="2324100" cy="179616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5965" cy="18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182C1" wp14:editId="1379D575">
            <wp:extent cx="2908300" cy="1965124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2660" cy="197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302D" w14:textId="01562A6A" w:rsidR="005224C9" w:rsidRPr="00192FAA" w:rsidRDefault="00192FAA" w:rsidP="00192FAA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20" w:name="_Toc174959815"/>
      <w:bookmarkStart w:id="21" w:name="_Toc175093098"/>
      <w:r w:rsidRPr="00FF60DE">
        <w:rPr>
          <w:rFonts w:ascii="KaiTi" w:eastAsia="KaiTi" w:hAnsi="KaiTi" w:hint="eastAsia"/>
        </w:rPr>
        <w:lastRenderedPageBreak/>
        <w:t>不同产品的月销情况</w:t>
      </w:r>
      <w:bookmarkEnd w:id="20"/>
      <w:bookmarkEnd w:id="21"/>
    </w:p>
    <w:p w14:paraId="578D003E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已知产品类型主要有Coffee，Drinking chocolate，Bakery，Coffee beans，Branded，Flavors六种。统计他们在六个月内的销售金额得下表，可知二月是个小低谷，但是一月到六月总体获利呈增长趋势，平均每月获利13521.81美元。带来收入最多的产品是咖啡，</w:t>
      </w:r>
      <w:proofErr w:type="gramStart"/>
      <w:r w:rsidRPr="009312E5">
        <w:rPr>
          <w:rFonts w:ascii="宋体" w:hAnsi="宋体"/>
          <w:szCs w:val="24"/>
        </w:rPr>
        <w:t>烘培品</w:t>
      </w:r>
      <w:proofErr w:type="gramEnd"/>
      <w:r w:rsidRPr="009312E5">
        <w:rPr>
          <w:rFonts w:ascii="宋体" w:hAnsi="宋体"/>
          <w:szCs w:val="24"/>
        </w:rPr>
        <w:t>和热可可次之，然后是咖啡豆，品牌产品，和调料包。</w:t>
      </w:r>
    </w:p>
    <w:p w14:paraId="574F38D1" w14:textId="43FEB3C2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初步考虑用</w:t>
      </w:r>
      <w:proofErr w:type="gramStart"/>
      <w:r w:rsidRPr="009312E5">
        <w:rPr>
          <w:rFonts w:ascii="宋体" w:hAnsi="宋体"/>
          <w:szCs w:val="24"/>
        </w:rPr>
        <w:t>堆叠图</w:t>
      </w:r>
      <w:proofErr w:type="gramEnd"/>
      <w:r w:rsidRPr="009312E5">
        <w:rPr>
          <w:rFonts w:ascii="宋体" w:hAnsi="宋体"/>
          <w:szCs w:val="24"/>
        </w:rPr>
        <w:t>展示，因为</w:t>
      </w:r>
      <w:proofErr w:type="gramStart"/>
      <w:r w:rsidRPr="009312E5">
        <w:rPr>
          <w:rFonts w:ascii="宋体" w:hAnsi="宋体"/>
          <w:szCs w:val="24"/>
        </w:rPr>
        <w:t>堆叠图</w:t>
      </w:r>
      <w:proofErr w:type="gramEnd"/>
      <w:r w:rsidRPr="009312E5">
        <w:rPr>
          <w:rFonts w:ascii="宋体" w:hAnsi="宋体"/>
          <w:szCs w:val="24"/>
        </w:rPr>
        <w:t>可以利用面积形象展示每个月的收益“构成”并且利用边界线展示出不同产品收益随时间的变化。</w:t>
      </w:r>
    </w:p>
    <w:p w14:paraId="1D42F38B" w14:textId="2D2F434C" w:rsidR="00E67588" w:rsidRPr="00E67588" w:rsidRDefault="0044384A" w:rsidP="001E1A8F">
      <w:pPr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73EEC469" wp14:editId="20C9EA0E">
            <wp:extent cx="2781300" cy="1428732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1032" cy="143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58D1C" wp14:editId="3748D9F7">
            <wp:extent cx="2394170" cy="9017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8091" cy="93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9227" w14:textId="56CE7DD1" w:rsidR="005224C9" w:rsidRPr="00192FAA" w:rsidRDefault="00192FAA" w:rsidP="00192FAA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22" w:name="_Toc174959816"/>
      <w:bookmarkStart w:id="23" w:name="_Toc175093099"/>
      <w:r w:rsidRPr="00FF60DE">
        <w:rPr>
          <w:rFonts w:ascii="KaiTi" w:eastAsia="KaiTi" w:hAnsi="KaiTi" w:hint="eastAsia"/>
        </w:rPr>
        <w:t>购物时间分析</w:t>
      </w:r>
      <w:bookmarkEnd w:id="22"/>
      <w:bookmarkEnd w:id="23"/>
    </w:p>
    <w:p w14:paraId="5C4AAF0B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接下来是购物时间分析，首先是周期性时间，即周一到周日。通过用</w:t>
      </w:r>
      <w:proofErr w:type="spellStart"/>
      <w:r w:rsidRPr="009312E5">
        <w:rPr>
          <w:rFonts w:ascii="宋体" w:hAnsi="宋体"/>
          <w:szCs w:val="24"/>
        </w:rPr>
        <w:t>countifs</w:t>
      </w:r>
      <w:proofErr w:type="spellEnd"/>
      <w:r w:rsidRPr="009312E5">
        <w:rPr>
          <w:rFonts w:ascii="宋体" w:hAnsi="宋体"/>
          <w:szCs w:val="24"/>
        </w:rPr>
        <w:t>和</w:t>
      </w:r>
      <w:proofErr w:type="spellStart"/>
      <w:r w:rsidRPr="009312E5">
        <w:rPr>
          <w:rFonts w:ascii="宋体" w:hAnsi="宋体"/>
          <w:szCs w:val="24"/>
        </w:rPr>
        <w:t>sumifs</w:t>
      </w:r>
      <w:proofErr w:type="spellEnd"/>
      <w:r w:rsidRPr="009312E5">
        <w:rPr>
          <w:rFonts w:ascii="宋体" w:hAnsi="宋体"/>
          <w:szCs w:val="24"/>
        </w:rPr>
        <w:t>函数可得周一到周日 用户的点击数，购买数，以及总收益，每单均收益，和均购买次数。</w:t>
      </w:r>
    </w:p>
    <w:p w14:paraId="382A20C6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周一是一周内收益最多的，可能和周一是每周上班的第一天有关；周六是一周内收益最少的，可能和周六是周末的第一天有关。</w:t>
      </w:r>
    </w:p>
    <w:p w14:paraId="4338155C" w14:textId="1A24B707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对总收益进行可视化，使用简明直观的柱形图，适当的空白会把条形图分隔成视觉组，减少视觉干扰并直观化了一周内的收益变化情况。</w:t>
      </w:r>
    </w:p>
    <w:p w14:paraId="0D8E4330" w14:textId="18DD60E5" w:rsidR="0044384A" w:rsidRDefault="003E709A" w:rsidP="0044384A">
      <w:pPr>
        <w:rPr>
          <w:rFonts w:hint="eastAsia"/>
        </w:rPr>
      </w:pPr>
      <w:r>
        <w:rPr>
          <w:noProof/>
        </w:rPr>
        <w:drawing>
          <wp:inline distT="0" distB="0" distL="0" distR="0" wp14:anchorId="7524635C" wp14:editId="471BB356">
            <wp:extent cx="2387600" cy="1384300"/>
            <wp:effectExtent l="0" t="0" r="12700" b="6350"/>
            <wp:docPr id="8" name="图表 8">
              <a:extLst xmlns:a="http://schemas.openxmlformats.org/drawingml/2006/main">
                <a:ext uri="{FF2B5EF4-FFF2-40B4-BE49-F238E27FC236}">
                  <a16:creationId xmlns:a16="http://schemas.microsoft.com/office/drawing/2014/main" id="{DDE5A5ED-A628-4AD9-9DCF-DB16626A41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DC031" wp14:editId="0A5991C7">
            <wp:extent cx="2857500" cy="10715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994" cy="108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EDE1" w14:textId="77777777" w:rsidR="003E709A" w:rsidRPr="0044384A" w:rsidRDefault="003E709A" w:rsidP="0044384A">
      <w:pPr>
        <w:rPr>
          <w:rFonts w:hint="eastAsia"/>
        </w:rPr>
      </w:pPr>
    </w:p>
    <w:p w14:paraId="5998448F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购物时间分析还可从一天的不同时间段看，我们将时间段分为：</w:t>
      </w:r>
      <w:r w:rsidRPr="00192FAA">
        <w:rPr>
          <w:rFonts w:ascii="仿宋" w:eastAsia="仿宋" w:hAnsi="仿宋"/>
          <w:szCs w:val="24"/>
        </w:rPr>
        <w:t>清晨（6—8），上午（9—11），中午（12—14），下午（15—17），晚上（18—20）</w:t>
      </w:r>
      <w:r w:rsidRPr="009312E5">
        <w:rPr>
          <w:rFonts w:ascii="宋体" w:hAnsi="宋体"/>
          <w:szCs w:val="24"/>
        </w:rPr>
        <w:t>，五个时段。和上面一样，用</w:t>
      </w:r>
      <w:proofErr w:type="spellStart"/>
      <w:r w:rsidRPr="003E402D">
        <w:rPr>
          <w:rFonts w:asciiTheme="minorEastAsia" w:eastAsiaTheme="minorEastAsia" w:hAnsiTheme="minorEastAsia"/>
          <w:szCs w:val="24"/>
        </w:rPr>
        <w:t>countifs</w:t>
      </w:r>
      <w:proofErr w:type="spellEnd"/>
      <w:r w:rsidRPr="003E402D">
        <w:rPr>
          <w:rFonts w:asciiTheme="minorEastAsia" w:eastAsiaTheme="minorEastAsia" w:hAnsiTheme="minorEastAsia"/>
          <w:szCs w:val="24"/>
        </w:rPr>
        <w:t>和</w:t>
      </w:r>
      <w:proofErr w:type="spellStart"/>
      <w:r w:rsidRPr="003E402D">
        <w:rPr>
          <w:rFonts w:asciiTheme="minorEastAsia" w:eastAsiaTheme="minorEastAsia" w:hAnsiTheme="minorEastAsia"/>
          <w:szCs w:val="24"/>
        </w:rPr>
        <w:t>sumifs</w:t>
      </w:r>
      <w:proofErr w:type="spellEnd"/>
      <w:r w:rsidRPr="009312E5">
        <w:rPr>
          <w:rFonts w:ascii="宋体" w:hAnsi="宋体"/>
          <w:szCs w:val="24"/>
        </w:rPr>
        <w:t>函数得到用户点击数，购买数，总收益，每单均收益，和均购买数。</w:t>
      </w:r>
    </w:p>
    <w:p w14:paraId="418B0F7F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这五项指标都随时间推移呈先增后减的趋势，清晨和上午的收益和购买是最多的，中午、下午，和晚上 较少人购买。</w:t>
      </w:r>
    </w:p>
    <w:p w14:paraId="0EDE440C" w14:textId="69742281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在可视化时，我们将总收益用水平条形图展示，在数据面前会先看到时间，易于展示不同时间段的收益，反应一天的时间</w:t>
      </w:r>
      <w:proofErr w:type="gramStart"/>
      <w:r w:rsidRPr="009312E5">
        <w:rPr>
          <w:rFonts w:ascii="宋体" w:hAnsi="宋体"/>
          <w:szCs w:val="24"/>
        </w:rPr>
        <w:t>内星巴</w:t>
      </w:r>
      <w:proofErr w:type="gramEnd"/>
      <w:r w:rsidRPr="009312E5">
        <w:rPr>
          <w:rFonts w:ascii="宋体" w:hAnsi="宋体"/>
          <w:szCs w:val="24"/>
        </w:rPr>
        <w:t>克的营业情况。</w:t>
      </w:r>
    </w:p>
    <w:p w14:paraId="275CAC25" w14:textId="0AF19515" w:rsidR="0044384A" w:rsidRPr="003E709A" w:rsidRDefault="003E709A" w:rsidP="003E709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F10677" wp14:editId="6991FA24">
            <wp:extent cx="3905451" cy="120021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29B7" w14:textId="3EB7DCA0" w:rsidR="005224C9" w:rsidRPr="00192FAA" w:rsidRDefault="00192FAA" w:rsidP="00192FAA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24" w:name="_Toc174959817"/>
      <w:bookmarkStart w:id="25" w:name="_Toc175093100"/>
      <w:r w:rsidRPr="00FF60DE">
        <w:rPr>
          <w:rFonts w:ascii="KaiTi" w:eastAsia="KaiTi" w:hAnsi="KaiTi" w:hint="eastAsia"/>
        </w:rPr>
        <w:lastRenderedPageBreak/>
        <w:t>用户转化率</w:t>
      </w:r>
      <w:bookmarkEnd w:id="24"/>
      <w:bookmarkEnd w:id="25"/>
    </w:p>
    <w:p w14:paraId="0FE54C7F" w14:textId="0A449C50" w:rsidR="003E709A" w:rsidRDefault="0019514D" w:rsidP="003E709A">
      <w:pPr>
        <w:spacing w:line="300" w:lineRule="exact"/>
        <w:ind w:firstLineChars="200" w:firstLine="480"/>
        <w:rPr>
          <w:rFonts w:ascii="宋体" w:hAnsi="宋体"/>
          <w:szCs w:val="24"/>
        </w:rPr>
      </w:pPr>
      <w:r>
        <w:rPr>
          <w:rFonts w:hint="eastAsia"/>
        </w:rPr>
        <w:t>使用</w:t>
      </w:r>
      <w:r w:rsidRPr="003E402D">
        <w:rPr>
          <w:rFonts w:asciiTheme="minorEastAsia" w:eastAsiaTheme="minorEastAsia" w:hAnsiTheme="minorEastAsia"/>
          <w:szCs w:val="24"/>
        </w:rPr>
        <w:t>TRANSPOSE</w:t>
      </w:r>
      <w:r w:rsidRPr="003E402D">
        <w:rPr>
          <w:rFonts w:asciiTheme="minorEastAsia" w:eastAsiaTheme="minorEastAsia" w:hAnsiTheme="minorEastAsia" w:hint="eastAsia"/>
          <w:szCs w:val="24"/>
        </w:rPr>
        <w:t>和F</w:t>
      </w:r>
      <w:r w:rsidRPr="003E402D">
        <w:rPr>
          <w:rFonts w:asciiTheme="minorEastAsia" w:eastAsiaTheme="minorEastAsia" w:hAnsiTheme="minorEastAsia"/>
          <w:szCs w:val="24"/>
        </w:rPr>
        <w:t>ILTER</w:t>
      </w:r>
      <w:r>
        <w:rPr>
          <w:rFonts w:hint="eastAsia"/>
        </w:rPr>
        <w:t>组合可以对应起每个客户的优惠获得与使用记录（如果不加</w:t>
      </w:r>
      <w:r w:rsidRPr="003E402D">
        <w:rPr>
          <w:rFonts w:asciiTheme="minorEastAsia" w:eastAsiaTheme="minorEastAsia" w:hAnsiTheme="minorEastAsia"/>
        </w:rPr>
        <w:t>TRANSPOSE</w:t>
      </w:r>
      <w:r>
        <w:rPr>
          <w:rFonts w:hint="eastAsia"/>
        </w:rPr>
        <w:t>函数则需要逐一进行操作，无法批量操作，因为纵向输出会出现溢出现象），然后</w:t>
      </w:r>
      <w:r w:rsidR="006B7478" w:rsidRPr="009312E5">
        <w:rPr>
          <w:rFonts w:ascii="宋体" w:hAnsi="宋体"/>
          <w:szCs w:val="24"/>
        </w:rPr>
        <w:t>根据用户的注册情况，信息完备情况，优惠券领取情况和优惠完成情况，我们可以大概定性地将用户分为：</w:t>
      </w:r>
      <w:r w:rsidR="003E709A" w:rsidRPr="003E709A">
        <w:rPr>
          <w:rFonts w:ascii="宋体" w:hAnsi="宋体" w:hint="eastAsia"/>
          <w:szCs w:val="24"/>
        </w:rPr>
        <w:t>总用户</w:t>
      </w:r>
      <w:r w:rsidR="003E709A">
        <w:rPr>
          <w:rFonts w:ascii="宋体" w:hAnsi="宋体" w:hint="eastAsia"/>
          <w:szCs w:val="24"/>
        </w:rPr>
        <w:t>，</w:t>
      </w:r>
      <w:r w:rsidR="003E709A" w:rsidRPr="003E709A">
        <w:rPr>
          <w:rFonts w:ascii="宋体" w:hAnsi="宋体" w:hint="eastAsia"/>
          <w:szCs w:val="24"/>
        </w:rPr>
        <w:t>可挖掘客户</w:t>
      </w:r>
      <w:r w:rsidR="003E709A">
        <w:rPr>
          <w:rFonts w:ascii="宋体" w:hAnsi="宋体" w:hint="eastAsia"/>
          <w:szCs w:val="24"/>
        </w:rPr>
        <w:t>，</w:t>
      </w:r>
      <w:r w:rsidR="003E709A" w:rsidRPr="003E709A">
        <w:rPr>
          <w:rFonts w:ascii="宋体" w:hAnsi="宋体" w:hint="eastAsia"/>
          <w:szCs w:val="24"/>
        </w:rPr>
        <w:t>受吸引客户</w:t>
      </w:r>
      <w:r w:rsidR="003E709A">
        <w:rPr>
          <w:rFonts w:ascii="宋体" w:hAnsi="宋体" w:hint="eastAsia"/>
          <w:szCs w:val="24"/>
        </w:rPr>
        <w:t>，</w:t>
      </w:r>
      <w:r w:rsidR="003E709A" w:rsidRPr="003E709A">
        <w:rPr>
          <w:rFonts w:ascii="宋体" w:hAnsi="宋体" w:hint="eastAsia"/>
          <w:szCs w:val="24"/>
        </w:rPr>
        <w:t>较稳定客户</w:t>
      </w:r>
      <w:r w:rsidR="003E709A">
        <w:rPr>
          <w:rFonts w:ascii="宋体" w:hAnsi="宋体" w:hint="eastAsia"/>
          <w:szCs w:val="24"/>
        </w:rPr>
        <w:t>，</w:t>
      </w:r>
      <w:r w:rsidR="003E709A" w:rsidRPr="003E709A">
        <w:rPr>
          <w:rFonts w:ascii="宋体" w:hAnsi="宋体" w:hint="eastAsia"/>
          <w:szCs w:val="24"/>
        </w:rPr>
        <w:t>高价值客户</w:t>
      </w:r>
      <w:r w:rsidR="003E709A">
        <w:rPr>
          <w:rFonts w:ascii="宋体" w:hAnsi="宋体" w:hint="eastAsia"/>
          <w:szCs w:val="24"/>
        </w:rPr>
        <w:t>。</w:t>
      </w:r>
    </w:p>
    <w:p w14:paraId="2B9766BC" w14:textId="3C987538" w:rsidR="005224C9" w:rsidRDefault="003E709A" w:rsidP="003E709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D94011">
        <w:rPr>
          <w:rFonts w:ascii="楷体" w:eastAsia="楷体" w:hAnsi="楷体" w:hint="eastAsia"/>
          <w:szCs w:val="24"/>
        </w:rPr>
        <w:t>可挖掘客户</w:t>
      </w:r>
      <w:r>
        <w:rPr>
          <w:rFonts w:ascii="宋体" w:hAnsi="宋体" w:hint="eastAsia"/>
          <w:szCs w:val="24"/>
        </w:rPr>
        <w:t>：填写了完整信息，便于</w:t>
      </w:r>
      <w:r w:rsidR="00A40048">
        <w:rPr>
          <w:rFonts w:ascii="宋体" w:hAnsi="宋体" w:hint="eastAsia"/>
          <w:szCs w:val="24"/>
        </w:rPr>
        <w:t>挖掘其需求，精准用户画像，实现</w:t>
      </w:r>
      <w:r>
        <w:rPr>
          <w:rFonts w:ascii="宋体" w:hAnsi="宋体" w:hint="eastAsia"/>
          <w:szCs w:val="24"/>
        </w:rPr>
        <w:t>对点打击</w:t>
      </w:r>
      <w:r w:rsidR="00A40048">
        <w:rPr>
          <w:rFonts w:ascii="宋体" w:hAnsi="宋体" w:hint="eastAsia"/>
          <w:szCs w:val="24"/>
        </w:rPr>
        <w:t>，是潜在客户。并且一定程度上说明用户较为信息开明，易于捕获。</w:t>
      </w:r>
    </w:p>
    <w:p w14:paraId="6C30B1B7" w14:textId="7238E8DD" w:rsidR="003E709A" w:rsidRDefault="003E709A" w:rsidP="003E709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D94011">
        <w:rPr>
          <w:rFonts w:ascii="楷体" w:eastAsia="楷体" w:hAnsi="楷体" w:hint="eastAsia"/>
          <w:szCs w:val="24"/>
        </w:rPr>
        <w:t>受吸引客户：</w:t>
      </w:r>
      <w:r w:rsidR="00A40048">
        <w:rPr>
          <w:rFonts w:ascii="宋体" w:hAnsi="宋体" w:hint="eastAsia"/>
          <w:szCs w:val="24"/>
        </w:rPr>
        <w:t>会接受并且浏览优惠及广告，表现</w:t>
      </w:r>
      <w:proofErr w:type="gramStart"/>
      <w:r w:rsidR="00A40048">
        <w:rPr>
          <w:rFonts w:ascii="宋体" w:hAnsi="宋体" w:hint="eastAsia"/>
          <w:szCs w:val="24"/>
        </w:rPr>
        <w:t>出对星巴克</w:t>
      </w:r>
      <w:proofErr w:type="gramEnd"/>
      <w:r w:rsidR="00A40048">
        <w:rPr>
          <w:rFonts w:ascii="宋体" w:hAnsi="宋体" w:hint="eastAsia"/>
          <w:szCs w:val="24"/>
        </w:rPr>
        <w:t>的兴趣但是出于价格或其他原因未使用，可以在特殊节假日等时间加强力度实现突破。</w:t>
      </w:r>
    </w:p>
    <w:p w14:paraId="0C4A55EF" w14:textId="203E765A" w:rsidR="00A40048" w:rsidRDefault="00A40048" w:rsidP="003E709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D94011">
        <w:rPr>
          <w:rFonts w:ascii="楷体" w:eastAsia="楷体" w:hAnsi="楷体" w:hint="eastAsia"/>
          <w:szCs w:val="24"/>
        </w:rPr>
        <w:t>较稳定客户</w:t>
      </w:r>
      <w:r>
        <w:rPr>
          <w:rFonts w:ascii="宋体" w:hAnsi="宋体" w:hint="eastAsia"/>
          <w:szCs w:val="24"/>
        </w:rPr>
        <w:t>：</w:t>
      </w:r>
      <w:r w:rsidR="00D94011">
        <w:rPr>
          <w:rFonts w:ascii="宋体" w:hAnsi="宋体" w:hint="eastAsia"/>
          <w:szCs w:val="24"/>
        </w:rPr>
        <w:t>即使未使用优惠等也进行了购买，是</w:t>
      </w:r>
      <w:proofErr w:type="gramStart"/>
      <w:r w:rsidR="00D94011">
        <w:rPr>
          <w:rFonts w:ascii="宋体" w:hAnsi="宋体" w:hint="eastAsia"/>
          <w:szCs w:val="24"/>
        </w:rPr>
        <w:t>对星巴克</w:t>
      </w:r>
      <w:proofErr w:type="gramEnd"/>
      <w:r w:rsidR="00D94011">
        <w:rPr>
          <w:rFonts w:ascii="宋体" w:hAnsi="宋体" w:hint="eastAsia"/>
          <w:szCs w:val="24"/>
        </w:rPr>
        <w:t>表现出一定偏爱的客户，忠诚度较高，可定期投放较大的优惠加固其喜爱程度和用户粘性。</w:t>
      </w:r>
    </w:p>
    <w:p w14:paraId="260508BE" w14:textId="1605F462" w:rsidR="00A40048" w:rsidRPr="009312E5" w:rsidRDefault="00A40048" w:rsidP="00A40048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D94011">
        <w:rPr>
          <w:rFonts w:ascii="楷体" w:eastAsia="楷体" w:hAnsi="楷体" w:hint="eastAsia"/>
          <w:szCs w:val="24"/>
        </w:rPr>
        <w:t>高价值客户</w:t>
      </w:r>
      <w:r>
        <w:rPr>
          <w:rFonts w:ascii="宋体" w:hAnsi="宋体" w:hint="eastAsia"/>
          <w:szCs w:val="24"/>
        </w:rPr>
        <w:t>：</w:t>
      </w:r>
      <w:r w:rsidR="00D94011">
        <w:rPr>
          <w:rFonts w:ascii="宋体" w:hAnsi="宋体" w:hint="eastAsia"/>
          <w:szCs w:val="24"/>
        </w:rPr>
        <w:t>使用优惠完成交易的稳定客户，</w:t>
      </w:r>
      <w:proofErr w:type="gramStart"/>
      <w:r w:rsidR="00D94011">
        <w:rPr>
          <w:rFonts w:ascii="宋体" w:hAnsi="宋体" w:hint="eastAsia"/>
          <w:szCs w:val="24"/>
        </w:rPr>
        <w:t>对星巴克</w:t>
      </w:r>
      <w:proofErr w:type="gramEnd"/>
      <w:r w:rsidR="00D94011">
        <w:rPr>
          <w:rFonts w:ascii="宋体" w:hAnsi="宋体" w:hint="eastAsia"/>
          <w:szCs w:val="24"/>
        </w:rPr>
        <w:t>支持度极高，并且接受品牌福利，是高价值客户，可以</w:t>
      </w:r>
      <w:proofErr w:type="gramStart"/>
      <w:r w:rsidR="00D94011">
        <w:rPr>
          <w:rFonts w:ascii="宋体" w:hAnsi="宋体" w:hint="eastAsia"/>
          <w:szCs w:val="24"/>
        </w:rPr>
        <w:t>带动星巴克</w:t>
      </w:r>
      <w:proofErr w:type="gramEnd"/>
      <w:r w:rsidR="00D94011">
        <w:rPr>
          <w:rFonts w:ascii="宋体" w:hAnsi="宋体" w:hint="eastAsia"/>
          <w:szCs w:val="24"/>
        </w:rPr>
        <w:t>的各式各样活动。</w:t>
      </w:r>
    </w:p>
    <w:p w14:paraId="2783917D" w14:textId="56829584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使用漏斗图，生动形象的展现了浅层用户到深层用户的转化率。</w:t>
      </w:r>
    </w:p>
    <w:p w14:paraId="6AAEC3C4" w14:textId="4B082F79" w:rsidR="003E709A" w:rsidRPr="00A40048" w:rsidRDefault="00A40048" w:rsidP="00A40048">
      <w:pPr>
        <w:rPr>
          <w:rFonts w:hint="eastAsia"/>
        </w:rPr>
      </w:pPr>
      <w:r>
        <w:rPr>
          <w:noProof/>
        </w:rPr>
        <w:drawing>
          <wp:inline distT="0" distB="0" distL="0" distR="0" wp14:anchorId="5702572B" wp14:editId="5962B932">
            <wp:extent cx="1623289" cy="16827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4326" cy="168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011" w:rsidRPr="00D94011">
        <w:rPr>
          <w:noProof/>
        </w:rPr>
        <w:t xml:space="preserve"> </w:t>
      </w:r>
      <w:r w:rsidR="00D94011">
        <w:rPr>
          <w:noProof/>
        </w:rPr>
        <w:drawing>
          <wp:inline distT="0" distB="0" distL="0" distR="0" wp14:anchorId="14120715" wp14:editId="5C3E1081">
            <wp:extent cx="3187700" cy="1611933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4859" cy="16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21F4" w14:textId="6FB3AE1E" w:rsidR="005224C9" w:rsidRPr="00192FAA" w:rsidRDefault="006B7478" w:rsidP="00192FAA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26" w:name="_Toc174959818"/>
      <w:bookmarkStart w:id="27" w:name="_Toc175093101"/>
      <w:r w:rsidRPr="00192FAA">
        <w:rPr>
          <w:rFonts w:ascii="KaiTi" w:eastAsia="KaiTi" w:hAnsi="KaiTi"/>
        </w:rPr>
        <w:t>用户画像</w:t>
      </w:r>
      <w:bookmarkEnd w:id="26"/>
      <w:bookmarkEnd w:id="27"/>
    </w:p>
    <w:p w14:paraId="78307AA8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这部分的信息分析针对填写了完备信息的用户，我们可以从性别，收入，年龄等方面进行用户画像分析。</w:t>
      </w:r>
    </w:p>
    <w:p w14:paraId="76DE8A52" w14:textId="6F628DC1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用户有57.2%的男性，41.3%的女性和1.4%的其他。可以用中</w:t>
      </w:r>
      <w:proofErr w:type="gramStart"/>
      <w:r w:rsidRPr="009312E5">
        <w:rPr>
          <w:rFonts w:ascii="宋体" w:hAnsi="宋体"/>
          <w:szCs w:val="24"/>
        </w:rPr>
        <w:t>规</w:t>
      </w:r>
      <w:proofErr w:type="gramEnd"/>
      <w:r w:rsidRPr="009312E5">
        <w:rPr>
          <w:rFonts w:ascii="宋体" w:hAnsi="宋体"/>
          <w:szCs w:val="24"/>
        </w:rPr>
        <w:t>中矩</w:t>
      </w:r>
      <w:proofErr w:type="gramStart"/>
      <w:r w:rsidRPr="009312E5">
        <w:rPr>
          <w:rFonts w:ascii="宋体" w:hAnsi="宋体"/>
          <w:szCs w:val="24"/>
        </w:rPr>
        <w:t>的饼图进行</w:t>
      </w:r>
      <w:proofErr w:type="gramEnd"/>
      <w:r w:rsidRPr="009312E5">
        <w:rPr>
          <w:rFonts w:ascii="宋体" w:hAnsi="宋体"/>
          <w:szCs w:val="24"/>
        </w:rPr>
        <w:t>可视化。</w:t>
      </w:r>
    </w:p>
    <w:p w14:paraId="32E52325" w14:textId="14175B05" w:rsidR="009D557C" w:rsidRPr="009D557C" w:rsidRDefault="009D557C" w:rsidP="009D557C">
      <w:pPr>
        <w:rPr>
          <w:rFonts w:hint="eastAsia"/>
        </w:rPr>
      </w:pPr>
      <w:r>
        <w:rPr>
          <w:noProof/>
        </w:rPr>
        <w:drawing>
          <wp:inline distT="0" distB="0" distL="0" distR="0" wp14:anchorId="5F0B8237" wp14:editId="578F690C">
            <wp:extent cx="1403422" cy="1022403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3422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8A8B89" wp14:editId="54FF330A">
            <wp:extent cx="1968500" cy="1320800"/>
            <wp:effectExtent l="0" t="0" r="12700" b="12700"/>
            <wp:docPr id="19" name="图表 19">
              <a:extLst xmlns:a="http://schemas.openxmlformats.org/drawingml/2006/main">
                <a:ext uri="{FF2B5EF4-FFF2-40B4-BE49-F238E27FC236}">
                  <a16:creationId xmlns:a16="http://schemas.microsoft.com/office/drawing/2014/main" id="{31612A09-DCD8-4E2A-AEF2-D9CF8E9BEBC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 w:rsidRPr="009D55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972518" wp14:editId="1076D3D3">
            <wp:extent cx="1651085" cy="1022403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1085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26D5F67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年龄跨度为18到101，</w:t>
      </w:r>
      <w:proofErr w:type="gramStart"/>
      <w:r w:rsidRPr="009312E5">
        <w:rPr>
          <w:rFonts w:ascii="宋体" w:hAnsi="宋体"/>
          <w:szCs w:val="24"/>
        </w:rPr>
        <w:t>大约按</w:t>
      </w:r>
      <w:proofErr w:type="gramEnd"/>
      <w:r w:rsidRPr="009312E5">
        <w:rPr>
          <w:rFonts w:ascii="宋体" w:hAnsi="宋体"/>
          <w:szCs w:val="24"/>
        </w:rPr>
        <w:t>10岁为一梯度分为八梯度后呈正态分布趋势，用户主要集中于中年群体，可能和</w:t>
      </w:r>
      <w:proofErr w:type="gramStart"/>
      <w:r w:rsidRPr="009312E5">
        <w:rPr>
          <w:rFonts w:ascii="宋体" w:hAnsi="宋体"/>
          <w:szCs w:val="24"/>
        </w:rPr>
        <w:t>星巴克比较</w:t>
      </w:r>
      <w:proofErr w:type="gramEnd"/>
      <w:r w:rsidRPr="009312E5">
        <w:rPr>
          <w:rFonts w:ascii="宋体" w:hAnsi="宋体"/>
          <w:szCs w:val="24"/>
        </w:rPr>
        <w:t>贵有关，比起青少年喜欢的饮品，它更像是一种奢侈品和品牌的代表。</w:t>
      </w:r>
    </w:p>
    <w:p w14:paraId="6EC544D4" w14:textId="77777777" w:rsidR="003E402D" w:rsidRDefault="006B7478" w:rsidP="003E402D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用户收入跨度为3w到12w，均值为65.4k。</w:t>
      </w:r>
    </w:p>
    <w:p w14:paraId="2922E8A9" w14:textId="77777777" w:rsidR="00441563" w:rsidRDefault="006B7478" w:rsidP="009D557C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可大致化为等差的六个梯度</w:t>
      </w:r>
      <w:r w:rsidR="003E402D">
        <w:rPr>
          <w:rFonts w:ascii="宋体" w:hAnsi="宋体" w:hint="eastAsia"/>
          <w:szCs w:val="24"/>
        </w:rPr>
        <w:t>，</w:t>
      </w:r>
      <w:r w:rsidRPr="009312E5">
        <w:rPr>
          <w:rFonts w:ascii="宋体" w:hAnsi="宋体"/>
          <w:szCs w:val="24"/>
        </w:rPr>
        <w:t>各梯度的用户含量差异不是非常大，可视化时可考虑用</w:t>
      </w:r>
      <w:r w:rsidR="00D94011">
        <w:rPr>
          <w:rFonts w:ascii="宋体" w:hAnsi="宋体" w:hint="eastAsia"/>
          <w:szCs w:val="24"/>
        </w:rPr>
        <w:t>具有点击放大效应的环形</w:t>
      </w:r>
      <w:r w:rsidRPr="009312E5">
        <w:rPr>
          <w:rFonts w:ascii="宋体" w:hAnsi="宋体"/>
          <w:szCs w:val="24"/>
        </w:rPr>
        <w:t>图，兼具美观性和</w:t>
      </w:r>
      <w:proofErr w:type="gramStart"/>
      <w:r w:rsidRPr="009312E5">
        <w:rPr>
          <w:rFonts w:ascii="宋体" w:hAnsi="宋体"/>
          <w:szCs w:val="24"/>
        </w:rPr>
        <w:t>对比饼图更进一步</w:t>
      </w:r>
      <w:proofErr w:type="gramEnd"/>
      <w:r w:rsidRPr="009312E5">
        <w:rPr>
          <w:rFonts w:ascii="宋体" w:hAnsi="宋体"/>
          <w:szCs w:val="24"/>
        </w:rPr>
        <w:t>的量化视觉冲突。</w:t>
      </w:r>
    </w:p>
    <w:p w14:paraId="43D4D88F" w14:textId="4D131B34" w:rsidR="009D557C" w:rsidRDefault="009D557C" w:rsidP="009D557C">
      <w:pPr>
        <w:spacing w:line="300" w:lineRule="exact"/>
        <w:ind w:firstLineChars="200" w:firstLine="480"/>
        <w:rPr>
          <w:rFonts w:ascii="宋体" w:hAnsi="宋体"/>
          <w:szCs w:val="24"/>
        </w:rPr>
      </w:pPr>
      <w:r>
        <w:rPr>
          <w:rFonts w:hint="eastAsia"/>
        </w:rPr>
        <w:t>最后，可以根据备注制作的词云图。</w:t>
      </w:r>
    </w:p>
    <w:p w14:paraId="44E0BBB9" w14:textId="7394018C" w:rsidR="009D557C" w:rsidRPr="009D557C" w:rsidRDefault="009D557C" w:rsidP="009D557C">
      <w:pPr>
        <w:rPr>
          <w:rFonts w:hint="eastAsia"/>
        </w:rPr>
      </w:pPr>
      <w:r w:rsidRPr="009D557C">
        <w:rPr>
          <w:noProof/>
        </w:rPr>
        <w:lastRenderedPageBreak/>
        <w:drawing>
          <wp:inline distT="0" distB="0" distL="0" distR="0" wp14:anchorId="0A02024B" wp14:editId="0A1EB391">
            <wp:extent cx="2705239" cy="15113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57C">
        <w:rPr>
          <w:rFonts w:hint="eastAsia"/>
        </w:rPr>
        <w:t xml:space="preserve"> </w:t>
      </w:r>
    </w:p>
    <w:p w14:paraId="567C8600" w14:textId="2EABC0F5" w:rsidR="00441563" w:rsidRDefault="00441563" w:rsidP="00441563">
      <w:pPr>
        <w:spacing w:line="300" w:lineRule="exact"/>
        <w:outlineLvl w:val="1"/>
        <w:rPr>
          <w:rFonts w:ascii="华文中宋" w:eastAsia="华文中宋" w:hAnsi="华文中宋"/>
          <w:szCs w:val="28"/>
        </w:rPr>
      </w:pPr>
      <w:bookmarkStart w:id="28" w:name="_Toc174959819"/>
      <w:bookmarkStart w:id="29" w:name="_Toc175093102"/>
      <w:r w:rsidRPr="000864F6">
        <w:rPr>
          <w:rFonts w:ascii="华文中宋" w:eastAsia="华文中宋" w:hAnsi="华文中宋" w:hint="eastAsia"/>
          <w:szCs w:val="28"/>
        </w:rPr>
        <w:t>基于</w:t>
      </w:r>
      <w:proofErr w:type="spellStart"/>
      <w:r w:rsidRPr="000864F6">
        <w:rPr>
          <w:rFonts w:ascii="华文中宋" w:eastAsia="华文中宋" w:hAnsi="华文中宋"/>
          <w:szCs w:val="28"/>
        </w:rPr>
        <w:t>Echarts</w:t>
      </w:r>
      <w:proofErr w:type="spellEnd"/>
      <w:r w:rsidRPr="000864F6">
        <w:rPr>
          <w:rFonts w:ascii="华文中宋" w:eastAsia="华文中宋" w:hAnsi="华文中宋" w:hint="eastAsia"/>
          <w:szCs w:val="28"/>
        </w:rPr>
        <w:t>的可视化</w:t>
      </w:r>
      <w:bookmarkEnd w:id="28"/>
      <w:bookmarkEnd w:id="29"/>
    </w:p>
    <w:p w14:paraId="00C83F8C" w14:textId="30591134" w:rsidR="005224C9" w:rsidRPr="00441563" w:rsidRDefault="00441563" w:rsidP="00441563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30" w:name="_Toc174959820"/>
      <w:bookmarkStart w:id="31" w:name="_Toc175093103"/>
      <w:r w:rsidRPr="00441563">
        <w:rPr>
          <w:rFonts w:ascii="KaiTi" w:eastAsia="KaiTi" w:hAnsi="KaiTi" w:hint="eastAsia"/>
        </w:rPr>
        <w:t>大屏幕排版</w:t>
      </w:r>
      <w:bookmarkEnd w:id="30"/>
      <w:bookmarkEnd w:id="31"/>
    </w:p>
    <w:p w14:paraId="1D3A8F64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采取典型的排版，将屏幕分为左右上下四大板块。</w:t>
      </w:r>
    </w:p>
    <w:p w14:paraId="6A9BA547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上方有小牌子展示总体数据：门店总数和销量总数。</w:t>
      </w:r>
    </w:p>
    <w:p w14:paraId="702071BD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下方为地图展示，并且兼用盒模型实现动态效果。</w:t>
      </w:r>
    </w:p>
    <w:p w14:paraId="753C4681" w14:textId="77777777" w:rsidR="001E1A8F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左边分割三个区域</w:t>
      </w:r>
      <w:proofErr w:type="gramStart"/>
      <w:r w:rsidRPr="009312E5">
        <w:rPr>
          <w:rFonts w:ascii="宋体" w:hAnsi="宋体"/>
          <w:szCs w:val="24"/>
        </w:rPr>
        <w:t>块分别</w:t>
      </w:r>
      <w:proofErr w:type="gramEnd"/>
      <w:r w:rsidRPr="009312E5">
        <w:rPr>
          <w:rFonts w:ascii="宋体" w:hAnsi="宋体"/>
          <w:szCs w:val="24"/>
        </w:rPr>
        <w:t>展示：</w:t>
      </w:r>
    </w:p>
    <w:p w14:paraId="27B85932" w14:textId="6E9C1771" w:rsidR="005224C9" w:rsidRPr="001E1A8F" w:rsidRDefault="001E1A8F" w:rsidP="001E1A8F">
      <w:pPr>
        <w:spacing w:line="300" w:lineRule="exact"/>
        <w:ind w:firstLineChars="400" w:firstLine="960"/>
        <w:rPr>
          <w:rFonts w:ascii="楷体" w:eastAsia="楷体" w:hAnsi="楷体"/>
          <w:szCs w:val="24"/>
        </w:rPr>
      </w:pPr>
      <w:r w:rsidRPr="001E1A8F">
        <w:rPr>
          <w:rFonts w:ascii="楷体" w:eastAsia="楷体" w:hAnsi="楷体" w:hint="eastAsia"/>
          <w:szCs w:val="24"/>
        </w:rPr>
        <w:t>以Week为单位的周期销量，客户转化率，客户收入分布</w:t>
      </w:r>
    </w:p>
    <w:p w14:paraId="66429E9D" w14:textId="2469B7D4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右边三个区域</w:t>
      </w:r>
      <w:proofErr w:type="gramStart"/>
      <w:r w:rsidRPr="009312E5">
        <w:rPr>
          <w:rFonts w:ascii="宋体" w:hAnsi="宋体"/>
          <w:szCs w:val="24"/>
        </w:rPr>
        <w:t>块分别</w:t>
      </w:r>
      <w:proofErr w:type="gramEnd"/>
      <w:r w:rsidRPr="009312E5">
        <w:rPr>
          <w:rFonts w:ascii="宋体" w:hAnsi="宋体"/>
          <w:szCs w:val="24"/>
        </w:rPr>
        <w:t>展示：</w:t>
      </w:r>
    </w:p>
    <w:p w14:paraId="06BE0853" w14:textId="5FD6B75E" w:rsidR="001E1A8F" w:rsidRPr="001E1A8F" w:rsidRDefault="001E1A8F" w:rsidP="00192FAA">
      <w:pPr>
        <w:spacing w:line="300" w:lineRule="exact"/>
        <w:ind w:firstLineChars="200" w:firstLine="480"/>
        <w:rPr>
          <w:rFonts w:ascii="楷体" w:eastAsia="楷体" w:hAnsi="楷体"/>
          <w:szCs w:val="24"/>
        </w:rPr>
      </w:pPr>
      <w:r>
        <w:rPr>
          <w:rFonts w:ascii="宋体" w:hAnsi="宋体" w:hint="eastAsia"/>
          <w:szCs w:val="24"/>
        </w:rPr>
        <w:t xml:space="preserve"> </w:t>
      </w:r>
      <w:r>
        <w:rPr>
          <w:rFonts w:ascii="宋体" w:hAnsi="宋体"/>
          <w:szCs w:val="24"/>
        </w:rPr>
        <w:t xml:space="preserve">   </w:t>
      </w:r>
      <w:r w:rsidRPr="001E1A8F">
        <w:rPr>
          <w:rFonts w:ascii="楷体" w:eastAsia="楷体" w:hAnsi="楷体" w:hint="eastAsia"/>
          <w:szCs w:val="24"/>
        </w:rPr>
        <w:t>单日不同时段盈利条形图</w:t>
      </w:r>
      <w:r>
        <w:rPr>
          <w:rFonts w:ascii="楷体" w:eastAsia="楷体" w:hAnsi="楷体" w:hint="eastAsia"/>
          <w:szCs w:val="24"/>
        </w:rPr>
        <w:t>，</w:t>
      </w:r>
      <w:r w:rsidRPr="001E1A8F">
        <w:rPr>
          <w:rFonts w:ascii="楷体" w:eastAsia="楷体" w:hAnsi="楷体" w:hint="eastAsia"/>
          <w:szCs w:val="24"/>
        </w:rPr>
        <w:t>不同</w:t>
      </w:r>
      <w:proofErr w:type="gramStart"/>
      <w:r w:rsidRPr="001E1A8F">
        <w:rPr>
          <w:rFonts w:ascii="楷体" w:eastAsia="楷体" w:hAnsi="楷体" w:hint="eastAsia"/>
          <w:szCs w:val="24"/>
        </w:rPr>
        <w:t>产品月</w:t>
      </w:r>
      <w:proofErr w:type="gramEnd"/>
      <w:r w:rsidRPr="001E1A8F">
        <w:rPr>
          <w:rFonts w:ascii="楷体" w:eastAsia="楷体" w:hAnsi="楷体" w:hint="eastAsia"/>
          <w:szCs w:val="24"/>
        </w:rPr>
        <w:t>销量堆叠图</w:t>
      </w:r>
      <w:r>
        <w:rPr>
          <w:rFonts w:ascii="楷体" w:eastAsia="楷体" w:hAnsi="楷体" w:hint="eastAsia"/>
          <w:szCs w:val="24"/>
        </w:rPr>
        <w:t>，用户备注词云图</w:t>
      </w:r>
    </w:p>
    <w:p w14:paraId="24CBE9DE" w14:textId="63F5C55D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可视化屏幕总色调为蓝色，不会因为使用杂色产生较大的视觉干扰，底图为渐变</w:t>
      </w:r>
      <w:proofErr w:type="gramStart"/>
      <w:r w:rsidRPr="009312E5">
        <w:rPr>
          <w:rFonts w:ascii="宋体" w:hAnsi="宋体"/>
          <w:szCs w:val="24"/>
        </w:rPr>
        <w:t>色但是</w:t>
      </w:r>
      <w:proofErr w:type="gramEnd"/>
      <w:r w:rsidRPr="009312E5">
        <w:rPr>
          <w:rFonts w:ascii="宋体" w:hAnsi="宋体"/>
          <w:szCs w:val="24"/>
        </w:rPr>
        <w:t>没有喧宾夺主反而使大屏更深沉立体。</w:t>
      </w:r>
    </w:p>
    <w:p w14:paraId="66A179F1" w14:textId="7585A707" w:rsidR="00441563" w:rsidRPr="00441563" w:rsidRDefault="00441563" w:rsidP="00441563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32" w:name="_Toc174959821"/>
      <w:bookmarkStart w:id="33" w:name="_Toc175093104"/>
      <w:r w:rsidRPr="00C02CDB">
        <w:rPr>
          <w:rFonts w:ascii="KaiTi" w:eastAsia="KaiTi" w:hAnsi="KaiTi" w:hint="eastAsia"/>
        </w:rPr>
        <w:t>图表设计</w:t>
      </w:r>
      <w:bookmarkEnd w:id="32"/>
      <w:bookmarkEnd w:id="33"/>
    </w:p>
    <w:p w14:paraId="173A3DB1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在图表设计方面，数据分析的时候就做出了阐释，已经对数据进行了总体分析和要点突出，选择的图表都与要表达的重点信息相辅相成彼此契合。并且除了图表设计，直观的数据就直接展示了。</w:t>
      </w:r>
    </w:p>
    <w:p w14:paraId="305D6CAB" w14:textId="77777777" w:rsidR="005224C9" w:rsidRPr="009312E5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在制作图表的过程中，也着重注意了图表的交互功能，以实现大屏的智能化，提高可读性易读性。</w:t>
      </w:r>
    </w:p>
    <w:p w14:paraId="0B1EACE6" w14:textId="38040806" w:rsidR="005224C9" w:rsidRDefault="00441563" w:rsidP="00441563">
      <w:pPr>
        <w:spacing w:line="300" w:lineRule="exact"/>
        <w:ind w:firstLineChars="100" w:firstLine="240"/>
        <w:outlineLvl w:val="2"/>
        <w:rPr>
          <w:rFonts w:ascii="KaiTi" w:eastAsia="KaiTi" w:hAnsi="KaiTi"/>
        </w:rPr>
      </w:pPr>
      <w:bookmarkStart w:id="34" w:name="_Toc174959822"/>
      <w:bookmarkStart w:id="35" w:name="_Toc175093105"/>
      <w:r w:rsidRPr="00C02CDB">
        <w:rPr>
          <w:rFonts w:ascii="KaiTi" w:eastAsia="KaiTi" w:hAnsi="KaiTi" w:hint="eastAsia"/>
        </w:rPr>
        <w:t>可视化效果</w:t>
      </w:r>
      <w:bookmarkEnd w:id="34"/>
      <w:bookmarkEnd w:id="35"/>
    </w:p>
    <w:p w14:paraId="0DB49B96" w14:textId="2148032B" w:rsidR="009D557C" w:rsidRDefault="001E1A8F" w:rsidP="009D557C">
      <w:pPr>
        <w:rPr>
          <w:rFonts w:hint="eastAsia"/>
        </w:rPr>
      </w:pPr>
      <w:r w:rsidRPr="001E1A8F">
        <w:rPr>
          <w:noProof/>
        </w:rPr>
        <w:drawing>
          <wp:inline distT="0" distB="0" distL="0" distR="0" wp14:anchorId="0791A7EF" wp14:editId="72092D8F">
            <wp:extent cx="5274945" cy="3296920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5BCA" w14:textId="269139A0" w:rsidR="00EB56D8" w:rsidRPr="00EB56D8" w:rsidRDefault="00EB56D8" w:rsidP="00EB56D8">
      <w:pPr>
        <w:spacing w:line="300" w:lineRule="exact"/>
        <w:ind w:firstLineChars="200" w:firstLine="48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不足之处与遇到的问题：地图的渲染有差池，用另一个html写了成功的中国地图热力图，大屏里也无法加载数据项只能显示经纬度，但是用了黄色涟漪</w:t>
      </w:r>
      <w:proofErr w:type="gramStart"/>
      <w:r>
        <w:rPr>
          <w:rFonts w:ascii="宋体" w:hAnsi="宋体" w:hint="eastAsia"/>
          <w:szCs w:val="24"/>
        </w:rPr>
        <w:t>突出门店数前</w:t>
      </w:r>
      <w:proofErr w:type="gramEnd"/>
      <w:r>
        <w:rPr>
          <w:rFonts w:ascii="宋体" w:hAnsi="宋体" w:hint="eastAsia"/>
          <w:szCs w:val="24"/>
        </w:rPr>
        <w:t>十的城市。</w:t>
      </w:r>
    </w:p>
    <w:p w14:paraId="6DBA156A" w14:textId="77777777" w:rsidR="00441563" w:rsidRPr="000864F6" w:rsidRDefault="00441563" w:rsidP="00441563">
      <w:pPr>
        <w:outlineLvl w:val="1"/>
        <w:rPr>
          <w:rFonts w:ascii="华文中宋" w:eastAsia="华文中宋" w:hAnsi="华文中宋"/>
          <w:szCs w:val="28"/>
        </w:rPr>
      </w:pPr>
      <w:bookmarkStart w:id="36" w:name="_Toc174959823"/>
      <w:bookmarkStart w:id="37" w:name="_Toc175093106"/>
      <w:r w:rsidRPr="000864F6">
        <w:rPr>
          <w:rFonts w:ascii="华文中宋" w:eastAsia="华文中宋" w:hAnsi="华文中宋" w:hint="eastAsia"/>
          <w:szCs w:val="28"/>
        </w:rPr>
        <w:lastRenderedPageBreak/>
        <w:t>结果总结</w:t>
      </w:r>
      <w:bookmarkEnd w:id="36"/>
      <w:bookmarkEnd w:id="37"/>
    </w:p>
    <w:p w14:paraId="2E89FC41" w14:textId="36F3A80F" w:rsidR="005224C9" w:rsidRDefault="006B7478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  <w:r w:rsidRPr="009312E5">
        <w:rPr>
          <w:rFonts w:ascii="宋体" w:hAnsi="宋体"/>
          <w:szCs w:val="24"/>
        </w:rPr>
        <w:t>获取了较为全面的数据，通过各种手段得到了具体的重要的数据，并对数据进行了</w:t>
      </w:r>
      <w:r w:rsidR="001E1A8F">
        <w:rPr>
          <w:rFonts w:ascii="宋体" w:hAnsi="宋体" w:hint="eastAsia"/>
          <w:szCs w:val="24"/>
        </w:rPr>
        <w:t>全面的分析和</w:t>
      </w:r>
      <w:r w:rsidRPr="009312E5">
        <w:rPr>
          <w:rFonts w:ascii="宋体" w:hAnsi="宋体"/>
          <w:szCs w:val="24"/>
        </w:rPr>
        <w:t>选择</w:t>
      </w:r>
      <w:r w:rsidR="00EB56D8">
        <w:rPr>
          <w:rFonts w:ascii="宋体" w:hAnsi="宋体" w:hint="eastAsia"/>
          <w:szCs w:val="24"/>
        </w:rPr>
        <w:t>，兼顾使用</w:t>
      </w:r>
      <w:proofErr w:type="spellStart"/>
      <w:r w:rsidR="00EB56D8">
        <w:rPr>
          <w:rFonts w:ascii="宋体" w:hAnsi="宋体" w:hint="eastAsia"/>
          <w:szCs w:val="24"/>
        </w:rPr>
        <w:t>echarts</w:t>
      </w:r>
      <w:proofErr w:type="spellEnd"/>
      <w:r w:rsidR="00EB56D8">
        <w:rPr>
          <w:rFonts w:ascii="宋体" w:hAnsi="宋体" w:hint="eastAsia"/>
          <w:szCs w:val="24"/>
        </w:rPr>
        <w:t>的各种功能和组件，</w:t>
      </w:r>
      <w:r w:rsidR="00824300">
        <w:rPr>
          <w:rFonts w:ascii="宋体" w:hAnsi="宋体" w:hint="eastAsia"/>
          <w:szCs w:val="24"/>
        </w:rPr>
        <w:t>包括但不限于</w:t>
      </w:r>
      <w:proofErr w:type="spellStart"/>
      <w:r w:rsidR="00824300">
        <w:rPr>
          <w:rFonts w:ascii="宋体" w:hAnsi="宋体" w:hint="eastAsia"/>
          <w:szCs w:val="24"/>
        </w:rPr>
        <w:t>tooltip</w:t>
      </w:r>
      <w:r w:rsidR="00824300">
        <w:rPr>
          <w:rFonts w:ascii="宋体" w:hAnsi="宋体"/>
          <w:szCs w:val="24"/>
        </w:rPr>
        <w:t>,toolbox,lengend</w:t>
      </w:r>
      <w:proofErr w:type="spellEnd"/>
      <w:r w:rsidR="00824300">
        <w:rPr>
          <w:rFonts w:ascii="宋体" w:hAnsi="宋体" w:hint="eastAsia"/>
          <w:szCs w:val="24"/>
        </w:rPr>
        <w:t>……，</w:t>
      </w:r>
      <w:r w:rsidRPr="009312E5">
        <w:rPr>
          <w:rFonts w:ascii="宋体" w:hAnsi="宋体"/>
          <w:szCs w:val="24"/>
        </w:rPr>
        <w:t>得到</w:t>
      </w:r>
      <w:r w:rsidR="001E1A8F">
        <w:rPr>
          <w:rFonts w:ascii="宋体" w:hAnsi="宋体" w:hint="eastAsia"/>
          <w:szCs w:val="24"/>
        </w:rPr>
        <w:t>了各式各类的</w:t>
      </w:r>
      <w:r w:rsidRPr="009312E5">
        <w:rPr>
          <w:rFonts w:ascii="宋体" w:hAnsi="宋体"/>
          <w:szCs w:val="24"/>
        </w:rPr>
        <w:t>图表。然后将图表进行了可交互性的可视化，整个过程实现</w:t>
      </w:r>
      <w:proofErr w:type="gramStart"/>
      <w:r w:rsidRPr="009312E5">
        <w:rPr>
          <w:rFonts w:ascii="宋体" w:hAnsi="宋体"/>
          <w:szCs w:val="24"/>
        </w:rPr>
        <w:t>了</w:t>
      </w:r>
      <w:r w:rsidR="00EB56D8">
        <w:rPr>
          <w:rFonts w:ascii="宋体" w:hAnsi="宋体" w:hint="eastAsia"/>
          <w:szCs w:val="24"/>
        </w:rPr>
        <w:t>星巴克</w:t>
      </w:r>
      <w:proofErr w:type="gramEnd"/>
      <w:r w:rsidR="00EB56D8">
        <w:rPr>
          <w:rFonts w:ascii="宋体" w:hAnsi="宋体" w:hint="eastAsia"/>
          <w:szCs w:val="24"/>
        </w:rPr>
        <w:t>中国市场在用户，门店数，销量三方面的整体可视化。</w:t>
      </w:r>
    </w:p>
    <w:p w14:paraId="7E9F10DE" w14:textId="23B4F4B6" w:rsidR="005224C9" w:rsidRPr="009312E5" w:rsidRDefault="005224C9" w:rsidP="00192FAA">
      <w:pPr>
        <w:spacing w:line="300" w:lineRule="exact"/>
        <w:ind w:firstLineChars="200" w:firstLine="480"/>
        <w:rPr>
          <w:rFonts w:ascii="宋体" w:hAnsi="宋体"/>
          <w:szCs w:val="24"/>
        </w:rPr>
      </w:pPr>
    </w:p>
    <w:sectPr w:rsidR="005224C9" w:rsidRPr="009312E5">
      <w:pgSz w:w="11907" w:h="16839"/>
      <w:pgMar w:top="1440" w:right="1800" w:bottom="1440" w:left="1800" w:header="851" w:footer="99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632C4" w14:textId="77777777" w:rsidR="00CF0E3D" w:rsidRDefault="00CF0E3D" w:rsidP="00F144DE">
      <w:pPr>
        <w:rPr>
          <w:rFonts w:hint="eastAsia"/>
        </w:rPr>
      </w:pPr>
      <w:r>
        <w:separator/>
      </w:r>
    </w:p>
  </w:endnote>
  <w:endnote w:type="continuationSeparator" w:id="0">
    <w:p w14:paraId="1130308A" w14:textId="77777777" w:rsidR="00CF0E3D" w:rsidRDefault="00CF0E3D" w:rsidP="00F144D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roid Sans">
    <w:altName w:val="Segoe UI"/>
    <w:charset w:val="00"/>
    <w:family w:val="auto"/>
    <w:pitch w:val="variable"/>
  </w:font>
  <w:font w:name="Luxi Sans">
    <w:altName w:val="Calibri"/>
    <w:charset w:val="00"/>
    <w:family w:val="auto"/>
    <w:pitch w:val="variable"/>
  </w:font>
  <w:font w:name="荣耀黑体">
    <w:altName w:val="Calibri"/>
    <w:charset w:val="00"/>
    <w:family w:val="auto"/>
    <w:pitch w:val="variable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KaiTi"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CBD89" w14:textId="77777777" w:rsidR="00CF0E3D" w:rsidRDefault="00CF0E3D" w:rsidP="00F144DE">
      <w:pPr>
        <w:rPr>
          <w:rFonts w:hint="eastAsia"/>
        </w:rPr>
      </w:pPr>
      <w:r>
        <w:separator/>
      </w:r>
    </w:p>
  </w:footnote>
  <w:footnote w:type="continuationSeparator" w:id="0">
    <w:p w14:paraId="2A5FFFF8" w14:textId="77777777" w:rsidR="00CF0E3D" w:rsidRDefault="00CF0E3D" w:rsidP="00F144DE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clean"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4C9"/>
    <w:rsid w:val="000A021D"/>
    <w:rsid w:val="00192FAA"/>
    <w:rsid w:val="0019514D"/>
    <w:rsid w:val="001E1A8F"/>
    <w:rsid w:val="003E402D"/>
    <w:rsid w:val="003E709A"/>
    <w:rsid w:val="0041293A"/>
    <w:rsid w:val="00437DA6"/>
    <w:rsid w:val="00441563"/>
    <w:rsid w:val="0044384A"/>
    <w:rsid w:val="005224C9"/>
    <w:rsid w:val="00544119"/>
    <w:rsid w:val="00585145"/>
    <w:rsid w:val="005946B9"/>
    <w:rsid w:val="006B7478"/>
    <w:rsid w:val="00731B30"/>
    <w:rsid w:val="00824300"/>
    <w:rsid w:val="008A322A"/>
    <w:rsid w:val="009312E5"/>
    <w:rsid w:val="009D557C"/>
    <w:rsid w:val="00A40048"/>
    <w:rsid w:val="00C663CE"/>
    <w:rsid w:val="00CF0E3D"/>
    <w:rsid w:val="00CF1884"/>
    <w:rsid w:val="00D94011"/>
    <w:rsid w:val="00DB613F"/>
    <w:rsid w:val="00E67588"/>
    <w:rsid w:val="00EB56D8"/>
    <w:rsid w:val="00F144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946086"/>
  <w15:docId w15:val="{305FBBFA-F57B-49F5-ABDE-FE61774F6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rFonts w:ascii="Droid Sans" w:hAnsi="Droid Sans"/>
      <w:kern w:val="2"/>
      <w:sz w:val="24"/>
      <w:szCs w:val="21"/>
    </w:rPr>
  </w:style>
  <w:style w:type="paragraph" w:styleId="1">
    <w:name w:val="heading 1"/>
    <w:basedOn w:val="a"/>
    <w:uiPriority w:val="9"/>
    <w:qFormat/>
    <w:pPr>
      <w:widowControl/>
      <w:spacing w:before="100" w:beforeAutospacing="1" w:after="100" w:afterAutospacing="1"/>
      <w:outlineLvl w:val="0"/>
    </w:pPr>
    <w:rPr>
      <w:b/>
      <w:kern w:val="36"/>
      <w:sz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260" w:after="260" w:line="415" w:lineRule="auto"/>
      <w:outlineLvl w:val="1"/>
    </w:pPr>
    <w:rPr>
      <w:rFonts w:ascii="Luxi Sans" w:eastAsia="荣耀黑体" w:hAnsi="Luxi Sans"/>
      <w:b/>
      <w:sz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144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144DE"/>
    <w:rPr>
      <w:rFonts w:ascii="Droid Sans" w:hAnsi="Droid Sans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144D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144DE"/>
    <w:rPr>
      <w:rFonts w:ascii="Droid Sans" w:hAnsi="Droid Sans"/>
      <w:kern w:val="2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19514D"/>
  </w:style>
  <w:style w:type="paragraph" w:styleId="TOC2">
    <w:name w:val="toc 2"/>
    <w:basedOn w:val="a"/>
    <w:next w:val="a"/>
    <w:autoRedefine/>
    <w:uiPriority w:val="39"/>
    <w:unhideWhenUsed/>
    <w:rsid w:val="0019514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9514D"/>
    <w:pPr>
      <w:ind w:leftChars="400" w:left="840"/>
    </w:pPr>
  </w:style>
  <w:style w:type="character" w:styleId="a7">
    <w:name w:val="Hyperlink"/>
    <w:basedOn w:val="a0"/>
    <w:uiPriority w:val="99"/>
    <w:unhideWhenUsed/>
    <w:rsid w:val="001951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9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4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chart" Target="charts/chart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chart" Target="charts/chart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2024&#26257;&#20551;&#25968;&#25454;&#23454;&#25112;&#20316;&#19994;-&#23454;&#20064;&#24713;&#30693;\0-&#22788;&#29702;&#25968;&#25454;&amp;&#35828;&#26126;&#25991;&#20214;\&#21487;&#35270;&#21270;&#20351;&#29992;&#25968;&#25454;&#3492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2024&#26257;&#20551;&#25968;&#25454;&#23454;&#25112;&#20316;&#19994;-&#23454;&#20064;&#24713;&#30693;\0-&#22788;&#29702;&#25968;&#25454;&amp;&#35828;&#26126;&#25991;&#20214;\&#21487;&#35270;&#21270;&#20351;&#29992;&#25968;&#25454;&#34920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'Sheet1 (2)'!$A$20</c:f>
              <c:strCache>
                <c:ptCount val="1"/>
                <c:pt idx="0">
                  <c:v>Mon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'Sheet1 (2)'!$C$20</c:f>
              <c:numCache>
                <c:formatCode>General</c:formatCode>
                <c:ptCount val="1"/>
                <c:pt idx="0">
                  <c:v>31231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C08-4750-BFE6-5E9CB8D6399F}"/>
            </c:ext>
          </c:extLst>
        </c:ser>
        <c:ser>
          <c:idx val="1"/>
          <c:order val="1"/>
          <c:tx>
            <c:strRef>
              <c:f>'Sheet1 (2)'!$A$21</c:f>
              <c:strCache>
                <c:ptCount val="1"/>
                <c:pt idx="0">
                  <c:v>Tue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'Sheet1 (2)'!$C$21</c:f>
              <c:numCache>
                <c:formatCode>General</c:formatCode>
                <c:ptCount val="1"/>
                <c:pt idx="0">
                  <c:v>30449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C08-4750-BFE6-5E9CB8D6399F}"/>
            </c:ext>
          </c:extLst>
        </c:ser>
        <c:ser>
          <c:idx val="2"/>
          <c:order val="2"/>
          <c:tx>
            <c:strRef>
              <c:f>'Sheet1 (2)'!$A$22</c:f>
              <c:strCache>
                <c:ptCount val="1"/>
                <c:pt idx="0">
                  <c:v>Wed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val>
            <c:numRef>
              <c:f>'Sheet1 (2)'!$C$22</c:f>
              <c:numCache>
                <c:formatCode>General</c:formatCode>
                <c:ptCount val="1"/>
                <c:pt idx="0">
                  <c:v>30625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C08-4750-BFE6-5E9CB8D6399F}"/>
            </c:ext>
          </c:extLst>
        </c:ser>
        <c:ser>
          <c:idx val="3"/>
          <c:order val="3"/>
          <c:tx>
            <c:strRef>
              <c:f>'Sheet1 (2)'!$A$23</c:f>
              <c:strCache>
                <c:ptCount val="1"/>
                <c:pt idx="0">
                  <c:v>Thu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val>
            <c:numRef>
              <c:f>'Sheet1 (2)'!$C$23</c:f>
              <c:numCache>
                <c:formatCode>General</c:formatCode>
                <c:ptCount val="1"/>
                <c:pt idx="0">
                  <c:v>31162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FC08-4750-BFE6-5E9CB8D6399F}"/>
            </c:ext>
          </c:extLst>
        </c:ser>
        <c:ser>
          <c:idx val="4"/>
          <c:order val="4"/>
          <c:tx>
            <c:strRef>
              <c:f>'Sheet1 (2)'!$A$24</c:f>
              <c:strCache>
                <c:ptCount val="1"/>
                <c:pt idx="0">
                  <c:v>Fri</c:v>
                </c:pt>
              </c:strCache>
            </c:strRef>
          </c:tx>
          <c:spPr>
            <a:solidFill>
              <a:schemeClr val="accent3">
                <a:lumMod val="60000"/>
              </a:schemeClr>
            </a:solidFill>
            <a:ln>
              <a:noFill/>
            </a:ln>
            <a:effectLst/>
          </c:spPr>
          <c:invertIfNegative val="0"/>
          <c:val>
            <c:numRef>
              <c:f>'Sheet1 (2)'!$C$24</c:f>
              <c:numCache>
                <c:formatCode>General</c:formatCode>
                <c:ptCount val="1"/>
                <c:pt idx="0">
                  <c:v>31207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FC08-4750-BFE6-5E9CB8D6399F}"/>
            </c:ext>
          </c:extLst>
        </c:ser>
        <c:ser>
          <c:idx val="5"/>
          <c:order val="5"/>
          <c:tx>
            <c:strRef>
              <c:f>'Sheet1 (2)'!$A$25</c:f>
              <c:strCache>
                <c:ptCount val="1"/>
                <c:pt idx="0">
                  <c:v>Sat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val>
            <c:numRef>
              <c:f>'Sheet1 (2)'!$C$25</c:f>
              <c:numCache>
                <c:formatCode>General</c:formatCode>
                <c:ptCount val="1"/>
                <c:pt idx="0">
                  <c:v>29614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FC08-4750-BFE6-5E9CB8D6399F}"/>
            </c:ext>
          </c:extLst>
        </c:ser>
        <c:ser>
          <c:idx val="6"/>
          <c:order val="6"/>
          <c:tx>
            <c:strRef>
              <c:f>'Sheet1 (2)'!$A$26</c:f>
              <c:strCache>
                <c:ptCount val="1"/>
                <c:pt idx="0">
                  <c:v>Sun</c:v>
                </c:pt>
              </c:strCache>
            </c:strRef>
          </c:tx>
          <c:spPr>
            <a:solidFill>
              <a:schemeClr val="accent1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val>
            <c:numRef>
              <c:f>'Sheet1 (2)'!$C$26</c:f>
              <c:numCache>
                <c:formatCode>General</c:formatCode>
                <c:ptCount val="1"/>
                <c:pt idx="0">
                  <c:v>30182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FC08-4750-BFE6-5E9CB8D639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52512"/>
        <c:axId val="1365824"/>
      </c:barChart>
      <c:catAx>
        <c:axId val="1352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365824"/>
        <c:crosses val="autoZero"/>
        <c:auto val="1"/>
        <c:lblAlgn val="ctr"/>
        <c:lblOffset val="100"/>
        <c:noMultiLvlLbl val="0"/>
      </c:catAx>
      <c:valAx>
        <c:axId val="1365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352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'Sheet1 (2)'!$A$51:$A$58</c:f>
              <c:strCache>
                <c:ptCount val="8"/>
                <c:pt idx="0">
                  <c:v>18-25</c:v>
                </c:pt>
                <c:pt idx="1">
                  <c:v>26-35</c:v>
                </c:pt>
                <c:pt idx="2">
                  <c:v>36-45</c:v>
                </c:pt>
                <c:pt idx="3">
                  <c:v>46-55</c:v>
                </c:pt>
                <c:pt idx="4">
                  <c:v>56-65</c:v>
                </c:pt>
                <c:pt idx="5">
                  <c:v>66-75</c:v>
                </c:pt>
                <c:pt idx="6">
                  <c:v>76-85</c:v>
                </c:pt>
                <c:pt idx="7">
                  <c:v>&gt;86</c:v>
                </c:pt>
              </c:strCache>
            </c:strRef>
          </c:cat>
          <c:val>
            <c:numRef>
              <c:f>'Sheet1 (2)'!$B$51:$B$58</c:f>
              <c:numCache>
                <c:formatCode>0.00%</c:formatCode>
                <c:ptCount val="8"/>
                <c:pt idx="0">
                  <c:v>7.3999999999999996E-2</c:v>
                </c:pt>
                <c:pt idx="1">
                  <c:v>9.2999999999999999E-2</c:v>
                </c:pt>
                <c:pt idx="2">
                  <c:v>0.13600000000000001</c:v>
                </c:pt>
                <c:pt idx="3" formatCode="0%">
                  <c:v>0.22</c:v>
                </c:pt>
                <c:pt idx="4">
                  <c:v>0.222</c:v>
                </c:pt>
                <c:pt idx="5">
                  <c:v>0.14899999999999999</c:v>
                </c:pt>
                <c:pt idx="6">
                  <c:v>7.0000000000000007E-2</c:v>
                </c:pt>
                <c:pt idx="7">
                  <c:v>3.1E-2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070-47FA-A480-13CD1CDD2E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694746688"/>
        <c:axId val="1694751680"/>
      </c:barChart>
      <c:catAx>
        <c:axId val="16947466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94751680"/>
        <c:crosses val="autoZero"/>
        <c:auto val="1"/>
        <c:lblAlgn val="ctr"/>
        <c:lblOffset val="100"/>
        <c:noMultiLvlLbl val="0"/>
      </c:catAx>
      <c:valAx>
        <c:axId val="1694751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6947466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31B979-4120-4143-9E4C-A3A2B4A92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6</Pages>
  <Words>738</Words>
  <Characters>4211</Characters>
  <Application>Microsoft Office Word</Application>
  <DocSecurity>0</DocSecurity>
  <Lines>35</Lines>
  <Paragraphs>9</Paragraphs>
  <ScaleCrop>false</ScaleCrop>
  <Company/>
  <LinksUpToDate>false</LinksUpToDate>
  <CharactersWithSpaces>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梁思佳</dc:creator>
  <cp:lastModifiedBy>梁 思佳</cp:lastModifiedBy>
  <cp:revision>9</cp:revision>
  <dcterms:created xsi:type="dcterms:W3CDTF">2024-08-18T15:52:00Z</dcterms:created>
  <dcterms:modified xsi:type="dcterms:W3CDTF">2024-08-20T17:00:00Z</dcterms:modified>
</cp:coreProperties>
</file>